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88EDD4" w14:textId="77777777" w:rsidR="00857C40" w:rsidRDefault="00857C40" w:rsidP="00532660">
      <w:pPr>
        <w:pStyle w:val="Bezriadkovania"/>
        <w:jc w:val="center"/>
      </w:pPr>
      <w:r>
        <w:rPr>
          <w:noProof/>
          <w:lang w:eastAsia="sk-SK"/>
        </w:rPr>
        <w:drawing>
          <wp:inline distT="0" distB="0" distL="0" distR="0" wp14:anchorId="2A32B092" wp14:editId="75AC90E0">
            <wp:extent cx="609600" cy="762000"/>
            <wp:effectExtent l="0" t="0" r="0" b="0"/>
            <wp:docPr id="1" name="Obrázok 1" descr="erb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b ob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189FE2" w14:textId="77777777" w:rsidR="00857C40" w:rsidRPr="008D77F2" w:rsidRDefault="00857C40" w:rsidP="00532660">
      <w:pPr>
        <w:pStyle w:val="Bezriadkovania"/>
        <w:jc w:val="center"/>
        <w:rPr>
          <w:rFonts w:ascii="Times New Roman" w:hAnsi="Times New Roman" w:cs="Times New Roman"/>
          <w:b/>
          <w:sz w:val="40"/>
        </w:rPr>
      </w:pPr>
      <w:r w:rsidRPr="008D77F2">
        <w:rPr>
          <w:rFonts w:ascii="Times New Roman" w:hAnsi="Times New Roman" w:cs="Times New Roman"/>
          <w:b/>
          <w:sz w:val="40"/>
        </w:rPr>
        <w:t>OBEC   T U H R I N A</w:t>
      </w:r>
    </w:p>
    <w:p w14:paraId="79BA479D" w14:textId="77777777" w:rsidR="00857C40" w:rsidRPr="008D77F2" w:rsidRDefault="00857C40" w:rsidP="00532660">
      <w:pPr>
        <w:pStyle w:val="Bezriadkovania"/>
        <w:jc w:val="center"/>
        <w:rPr>
          <w:rFonts w:ascii="Times New Roman" w:hAnsi="Times New Roman" w:cs="Times New Roman"/>
          <w:b/>
          <w:sz w:val="28"/>
        </w:rPr>
      </w:pPr>
      <w:r w:rsidRPr="008D77F2">
        <w:rPr>
          <w:rFonts w:ascii="Times New Roman" w:hAnsi="Times New Roman" w:cs="Times New Roman"/>
          <w:b/>
          <w:sz w:val="28"/>
        </w:rPr>
        <w:t>Obecný úrad</w:t>
      </w:r>
    </w:p>
    <w:p w14:paraId="7A5A39CF" w14:textId="77777777" w:rsidR="00857C40" w:rsidRDefault="00857C40" w:rsidP="00532660">
      <w:pPr>
        <w:pStyle w:val="Bezriadkovania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1"/>
          <w:shd w:val="clear" w:color="auto" w:fill="FFFFFF"/>
        </w:rPr>
      </w:pPr>
      <w:r w:rsidRPr="008D77F2">
        <w:rPr>
          <w:rFonts w:ascii="Times New Roman" w:hAnsi="Times New Roman" w:cs="Times New Roman"/>
          <w:b/>
          <w:sz w:val="24"/>
          <w:szCs w:val="21"/>
          <w:shd w:val="clear" w:color="auto" w:fill="FFFFFF"/>
        </w:rPr>
        <w:t>Tuhrina 70</w:t>
      </w:r>
      <w:r w:rsidRPr="008D77F2">
        <w:rPr>
          <w:rFonts w:ascii="Times New Roman" w:hAnsi="Times New Roman" w:cs="Times New Roman"/>
          <w:b/>
          <w:sz w:val="24"/>
          <w:szCs w:val="21"/>
        </w:rPr>
        <w:t xml:space="preserve">, </w:t>
      </w:r>
      <w:r w:rsidRPr="008D77F2">
        <w:rPr>
          <w:rFonts w:ascii="Times New Roman" w:hAnsi="Times New Roman" w:cs="Times New Roman"/>
          <w:b/>
          <w:sz w:val="24"/>
          <w:szCs w:val="21"/>
          <w:shd w:val="clear" w:color="auto" w:fill="FFFFFF"/>
        </w:rPr>
        <w:t>082 07 Tuhrina</w:t>
      </w:r>
    </w:p>
    <w:p w14:paraId="7268AA10" w14:textId="3C62ECB0" w:rsidR="008D77F2" w:rsidRPr="008D77F2" w:rsidRDefault="001E5E50" w:rsidP="001E5E50">
      <w:pPr>
        <w:pStyle w:val="Bezriadkovania"/>
        <w:pBdr>
          <w:bottom w:val="single" w:sz="12" w:space="1" w:color="auto"/>
        </w:pBdr>
        <w:ind w:firstLine="708"/>
        <w:jc w:val="center"/>
        <w:rPr>
          <w:rFonts w:ascii="Times New Roman" w:hAnsi="Times New Roman" w:cs="Times New Roman"/>
          <w:b/>
          <w:sz w:val="24"/>
          <w:szCs w:val="21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0"/>
        </w:rPr>
        <w:t xml:space="preserve">                                                                                                                         </w:t>
      </w:r>
      <w:r w:rsidR="00E25C98">
        <w:rPr>
          <w:rFonts w:ascii="Times New Roman" w:hAnsi="Times New Roman" w:cs="Times New Roman"/>
          <w:bCs/>
          <w:sz w:val="24"/>
          <w:szCs w:val="20"/>
        </w:rPr>
        <w:t>TU – 2025/020-OCÚ-37</w:t>
      </w:r>
    </w:p>
    <w:p w14:paraId="2992A687" w14:textId="77777777" w:rsidR="00532660" w:rsidRDefault="00532660" w:rsidP="00532660">
      <w:pPr>
        <w:pStyle w:val="Bezriadkovania"/>
        <w:jc w:val="right"/>
        <w:rPr>
          <w:b/>
          <w:sz w:val="24"/>
        </w:rPr>
      </w:pPr>
    </w:p>
    <w:p w14:paraId="1A65D6D1" w14:textId="1DA2CB47" w:rsidR="001E5E50" w:rsidRPr="001E5E50" w:rsidRDefault="001E5E50" w:rsidP="001E5E50">
      <w:pPr>
        <w:pStyle w:val="Nadpis2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1E5E50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U Z N E S E N I E   č. </w:t>
      </w:r>
      <w:r w:rsidR="00E25C98">
        <w:rPr>
          <w:rFonts w:ascii="Times New Roman" w:hAnsi="Times New Roman" w:cs="Times New Roman"/>
          <w:b/>
          <w:bCs/>
          <w:color w:val="auto"/>
          <w:sz w:val="32"/>
          <w:szCs w:val="32"/>
        </w:rPr>
        <w:t>81</w:t>
      </w:r>
      <w:r w:rsidRPr="001E5E50">
        <w:rPr>
          <w:rFonts w:ascii="Times New Roman" w:hAnsi="Times New Roman" w:cs="Times New Roman"/>
          <w:b/>
          <w:bCs/>
          <w:color w:val="auto"/>
          <w:sz w:val="32"/>
          <w:szCs w:val="32"/>
        </w:rPr>
        <w:t>/202</w:t>
      </w:r>
      <w:r w:rsidR="00E25C98">
        <w:rPr>
          <w:rFonts w:ascii="Times New Roman" w:hAnsi="Times New Roman" w:cs="Times New Roman"/>
          <w:b/>
          <w:bCs/>
          <w:color w:val="auto"/>
          <w:sz w:val="32"/>
          <w:szCs w:val="32"/>
        </w:rPr>
        <w:t>5</w:t>
      </w:r>
    </w:p>
    <w:p w14:paraId="6DEC6058" w14:textId="7198AEA5" w:rsidR="001E5E50" w:rsidRPr="001E5E50" w:rsidRDefault="001E5E50" w:rsidP="001E5E50">
      <w:pPr>
        <w:pStyle w:val="Bezriadkovani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5E50">
        <w:rPr>
          <w:rFonts w:ascii="Times New Roman" w:hAnsi="Times New Roman" w:cs="Times New Roman"/>
          <w:sz w:val="24"/>
          <w:szCs w:val="24"/>
        </w:rPr>
        <w:t>z </w:t>
      </w:r>
      <w:r w:rsidR="00E25C98">
        <w:rPr>
          <w:rFonts w:ascii="Times New Roman" w:hAnsi="Times New Roman" w:cs="Times New Roman"/>
          <w:sz w:val="24"/>
          <w:szCs w:val="24"/>
        </w:rPr>
        <w:t>20</w:t>
      </w:r>
      <w:r w:rsidRPr="001E5E50">
        <w:rPr>
          <w:rFonts w:ascii="Times New Roman" w:hAnsi="Times New Roman" w:cs="Times New Roman"/>
          <w:sz w:val="24"/>
          <w:szCs w:val="24"/>
        </w:rPr>
        <w:t>. rokovania  Obecného zastupiteľstva Obce Tuhrina</w:t>
      </w:r>
    </w:p>
    <w:p w14:paraId="194BEFBE" w14:textId="1F5D6659" w:rsidR="001E5E50" w:rsidRPr="001E5E50" w:rsidRDefault="001E5E50" w:rsidP="001E5E50">
      <w:pPr>
        <w:pStyle w:val="Bezriadkovani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5E50">
        <w:rPr>
          <w:rFonts w:ascii="Times New Roman" w:hAnsi="Times New Roman" w:cs="Times New Roman"/>
          <w:sz w:val="24"/>
          <w:szCs w:val="24"/>
        </w:rPr>
        <w:t xml:space="preserve">zo dňa </w:t>
      </w:r>
      <w:r w:rsidR="00E25C98">
        <w:rPr>
          <w:rFonts w:ascii="Times New Roman" w:hAnsi="Times New Roman" w:cs="Times New Roman"/>
          <w:sz w:val="24"/>
          <w:szCs w:val="24"/>
        </w:rPr>
        <w:t>30</w:t>
      </w:r>
      <w:r w:rsidRPr="001E5E50">
        <w:rPr>
          <w:rFonts w:ascii="Times New Roman" w:hAnsi="Times New Roman" w:cs="Times New Roman"/>
          <w:sz w:val="24"/>
          <w:szCs w:val="24"/>
        </w:rPr>
        <w:t>.1.202</w:t>
      </w:r>
      <w:r w:rsidR="00E25C98">
        <w:rPr>
          <w:rFonts w:ascii="Times New Roman" w:hAnsi="Times New Roman" w:cs="Times New Roman"/>
          <w:sz w:val="24"/>
          <w:szCs w:val="24"/>
        </w:rPr>
        <w:t>5</w:t>
      </w:r>
    </w:p>
    <w:p w14:paraId="06F56CB9" w14:textId="39A4CA8A" w:rsidR="00F71D4D" w:rsidRPr="001E5E50" w:rsidRDefault="001E5E50" w:rsidP="001E5E50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</w:t>
      </w:r>
    </w:p>
    <w:p w14:paraId="1058B44D" w14:textId="77777777" w:rsidR="00570B53" w:rsidRPr="001E5E50" w:rsidRDefault="00570B53" w:rsidP="00063F9F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14:paraId="036972DD" w14:textId="2F400577" w:rsidR="003D1474" w:rsidRPr="001E5E50" w:rsidRDefault="003D1474" w:rsidP="003D147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5E50">
        <w:rPr>
          <w:rFonts w:ascii="Times New Roman" w:hAnsi="Times New Roman" w:cs="Times New Roman"/>
          <w:b/>
          <w:sz w:val="24"/>
          <w:szCs w:val="24"/>
          <w:u w:val="single"/>
        </w:rPr>
        <w:t>K bodu č. 3  Informácia o plnení uznesení z </w:t>
      </w:r>
      <w:r w:rsidR="00E25C98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Pr="001E5E50">
        <w:rPr>
          <w:rFonts w:ascii="Times New Roman" w:hAnsi="Times New Roman" w:cs="Times New Roman"/>
          <w:b/>
          <w:sz w:val="24"/>
          <w:szCs w:val="24"/>
          <w:u w:val="single"/>
        </w:rPr>
        <w:t>. zasadnutia OZ</w:t>
      </w:r>
    </w:p>
    <w:p w14:paraId="7F684845" w14:textId="56D22792" w:rsidR="003D1474" w:rsidRPr="001E5E50" w:rsidRDefault="003D1474" w:rsidP="003D147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E6AF024" w14:textId="313FCABD" w:rsidR="003D1474" w:rsidRPr="008A4B96" w:rsidRDefault="003D1474" w:rsidP="008A4B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5E50">
        <w:rPr>
          <w:rFonts w:ascii="Times New Roman" w:hAnsi="Times New Roman" w:cs="Times New Roman"/>
          <w:sz w:val="24"/>
          <w:szCs w:val="24"/>
        </w:rPr>
        <w:t xml:space="preserve">Obecné  zastupiteľstvo Obce Tuhrina podľa § 11 ods. 4 zákona č. 369/1990 Zb. o obecnom zriadení v z. n. p. </w:t>
      </w:r>
    </w:p>
    <w:p w14:paraId="597D8C80" w14:textId="77516F7A" w:rsidR="001E5E50" w:rsidRPr="001E5E50" w:rsidRDefault="003D1474" w:rsidP="008A4B9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5E50">
        <w:rPr>
          <w:rFonts w:ascii="Times New Roman" w:hAnsi="Times New Roman" w:cs="Times New Roman"/>
          <w:b/>
          <w:sz w:val="24"/>
          <w:szCs w:val="24"/>
        </w:rPr>
        <w:t>berie na vedomie</w:t>
      </w:r>
    </w:p>
    <w:p w14:paraId="28038B61" w14:textId="3554E4FD" w:rsidR="003D1474" w:rsidRPr="001E5E50" w:rsidRDefault="003D1474" w:rsidP="003D1474">
      <w:pPr>
        <w:rPr>
          <w:rFonts w:ascii="Times New Roman" w:hAnsi="Times New Roman" w:cs="Times New Roman"/>
          <w:sz w:val="24"/>
          <w:szCs w:val="24"/>
        </w:rPr>
      </w:pPr>
      <w:r w:rsidRPr="001E5E50">
        <w:rPr>
          <w:rFonts w:ascii="Times New Roman" w:hAnsi="Times New Roman" w:cs="Times New Roman"/>
          <w:sz w:val="24"/>
          <w:szCs w:val="24"/>
        </w:rPr>
        <w:t>informáciu o plnení uznesení z 19. zasadnutia OZ.</w:t>
      </w:r>
    </w:p>
    <w:p w14:paraId="4178124F" w14:textId="41CE3948" w:rsidR="003D1474" w:rsidRPr="001E5E50" w:rsidRDefault="003D1474" w:rsidP="003D1474">
      <w:pPr>
        <w:spacing w:line="360" w:lineRule="auto"/>
        <w:rPr>
          <w:i/>
          <w:sz w:val="24"/>
          <w:szCs w:val="24"/>
        </w:rPr>
      </w:pPr>
    </w:p>
    <w:p w14:paraId="102D3C42" w14:textId="567F0504" w:rsidR="003D1474" w:rsidRPr="001E5E50" w:rsidRDefault="001E5E50" w:rsidP="003D147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E5E50">
        <w:rPr>
          <w:rFonts w:ascii="Times New Roman" w:hAnsi="Times New Roman" w:cs="Times New Roman"/>
          <w:b/>
          <w:sz w:val="24"/>
          <w:szCs w:val="24"/>
        </w:rPr>
        <w:t>H</w:t>
      </w:r>
      <w:r w:rsidR="003D1474" w:rsidRPr="001E5E50">
        <w:rPr>
          <w:rFonts w:ascii="Times New Roman" w:hAnsi="Times New Roman" w:cs="Times New Roman"/>
          <w:b/>
          <w:sz w:val="24"/>
          <w:szCs w:val="24"/>
        </w:rPr>
        <w:t>lasovanie:</w:t>
      </w:r>
      <w:r w:rsidR="003D1474" w:rsidRPr="001E5E50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567"/>
        <w:gridCol w:w="6095"/>
      </w:tblGrid>
      <w:tr w:rsidR="003D1474" w:rsidRPr="001E5E50" w14:paraId="1043E2C0" w14:textId="77777777" w:rsidTr="0056640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D65A0" w14:textId="77777777" w:rsidR="003D1474" w:rsidRPr="001E5E50" w:rsidRDefault="003D1474" w:rsidP="005664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E5E50"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08710" w14:textId="77777777" w:rsidR="003D1474" w:rsidRPr="001E5E50" w:rsidRDefault="003D1474" w:rsidP="005664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5E5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A45C8" w14:textId="0886FCD8" w:rsidR="003D1474" w:rsidRPr="001E5E50" w:rsidRDefault="003D1474" w:rsidP="0056640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5E5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1E5E50">
              <w:rPr>
                <w:rFonts w:ascii="Times New Roman" w:hAnsi="Times New Roman"/>
                <w:sz w:val="24"/>
                <w:szCs w:val="24"/>
              </w:rPr>
              <w:t xml:space="preserve">Peter Ferko, Michal Svat, </w:t>
            </w:r>
            <w:r w:rsidR="00E25C98">
              <w:rPr>
                <w:rFonts w:ascii="Times New Roman" w:hAnsi="Times New Roman"/>
                <w:sz w:val="24"/>
                <w:szCs w:val="24"/>
              </w:rPr>
              <w:t>Štefan</w:t>
            </w:r>
            <w:r w:rsidRPr="001E5E50">
              <w:rPr>
                <w:rFonts w:ascii="Times New Roman" w:hAnsi="Times New Roman"/>
                <w:sz w:val="24"/>
                <w:szCs w:val="24"/>
              </w:rPr>
              <w:t xml:space="preserve"> Ferko, Ľubomír </w:t>
            </w:r>
            <w:proofErr w:type="spellStart"/>
            <w:r w:rsidRPr="001E5E50">
              <w:rPr>
                <w:rFonts w:ascii="Times New Roman" w:hAnsi="Times New Roman"/>
                <w:sz w:val="24"/>
                <w:szCs w:val="24"/>
              </w:rPr>
              <w:t>Kajňak</w:t>
            </w:r>
            <w:proofErr w:type="spellEnd"/>
          </w:p>
        </w:tc>
      </w:tr>
      <w:tr w:rsidR="003D1474" w:rsidRPr="001E5E50" w14:paraId="0D60B8B2" w14:textId="77777777" w:rsidTr="0056640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E921B" w14:textId="77777777" w:rsidR="003D1474" w:rsidRPr="001E5E50" w:rsidRDefault="003D1474" w:rsidP="005664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E5E50"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CBAF" w14:textId="77777777" w:rsidR="003D1474" w:rsidRPr="001E5E50" w:rsidRDefault="003D1474" w:rsidP="005664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E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C30F" w14:textId="77777777" w:rsidR="003D1474" w:rsidRPr="001E5E50" w:rsidRDefault="003D1474" w:rsidP="005664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1474" w:rsidRPr="001E5E50" w14:paraId="75360551" w14:textId="77777777" w:rsidTr="0056640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A3883" w14:textId="77777777" w:rsidR="003D1474" w:rsidRPr="001E5E50" w:rsidRDefault="003D1474" w:rsidP="005664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E5E50"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EE1C" w14:textId="77777777" w:rsidR="003D1474" w:rsidRPr="001E5E50" w:rsidRDefault="003D1474" w:rsidP="005664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E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4698" w14:textId="77777777" w:rsidR="003D1474" w:rsidRPr="001E5E50" w:rsidRDefault="003D1474" w:rsidP="005664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1474" w:rsidRPr="001E5E50" w14:paraId="6C1A9DE3" w14:textId="77777777" w:rsidTr="0056640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E066" w14:textId="77777777" w:rsidR="003D1474" w:rsidRPr="001E5E50" w:rsidRDefault="003D1474" w:rsidP="005664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E5E50">
              <w:rPr>
                <w:rFonts w:ascii="Times New Roman" w:hAnsi="Times New Roman"/>
                <w:b/>
                <w:sz w:val="24"/>
                <w:szCs w:val="24"/>
              </w:rPr>
              <w:t>Nehlasovali: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7927" w14:textId="77777777" w:rsidR="003D1474" w:rsidRPr="001E5E50" w:rsidRDefault="003D1474" w:rsidP="005664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E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ADAD" w14:textId="77777777" w:rsidR="003D1474" w:rsidRPr="001E5E50" w:rsidRDefault="003D1474" w:rsidP="005664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1474" w:rsidRPr="001E5E50" w14:paraId="23C92050" w14:textId="77777777" w:rsidTr="0056640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F7B6" w14:textId="77777777" w:rsidR="003D1474" w:rsidRPr="001E5E50" w:rsidRDefault="003D1474" w:rsidP="005664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E5E50">
              <w:rPr>
                <w:rFonts w:ascii="Times New Roman" w:hAnsi="Times New Roman"/>
                <w:b/>
                <w:sz w:val="24"/>
                <w:szCs w:val="24"/>
              </w:rPr>
              <w:t>Neprítomní pri hlasovaní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F0D6" w14:textId="77777777" w:rsidR="003D1474" w:rsidRPr="001E5E50" w:rsidRDefault="003D1474" w:rsidP="005664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5E5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14E9" w14:textId="50A26086" w:rsidR="003D1474" w:rsidRPr="001E5E50" w:rsidRDefault="00E25C98" w:rsidP="005664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František</w:t>
            </w:r>
            <w:r w:rsidR="003D1474" w:rsidRPr="001E5E50">
              <w:rPr>
                <w:rFonts w:ascii="Times New Roman" w:hAnsi="Times New Roman"/>
                <w:sz w:val="24"/>
                <w:szCs w:val="24"/>
              </w:rPr>
              <w:t xml:space="preserve"> Ferko</w:t>
            </w:r>
          </w:p>
        </w:tc>
      </w:tr>
    </w:tbl>
    <w:p w14:paraId="7F24522A" w14:textId="060FCEA5" w:rsidR="003D1474" w:rsidRPr="001E5E50" w:rsidRDefault="003D1474" w:rsidP="001E5E50">
      <w:pPr>
        <w:pStyle w:val="Bezriadkovania"/>
        <w:rPr>
          <w:rFonts w:ascii="Times New Roman" w:hAnsi="Times New Roman" w:cs="Times New Roman"/>
          <w:i/>
          <w:iCs/>
          <w:sz w:val="24"/>
          <w:szCs w:val="24"/>
        </w:rPr>
      </w:pPr>
      <w:r w:rsidRPr="001E5E50">
        <w:rPr>
          <w:sz w:val="24"/>
          <w:szCs w:val="24"/>
        </w:rPr>
        <w:t xml:space="preserve">    </w:t>
      </w:r>
    </w:p>
    <w:p w14:paraId="466BA064" w14:textId="77777777" w:rsidR="001E5E50" w:rsidRPr="001E5E50" w:rsidRDefault="003D1474" w:rsidP="001E5E50">
      <w:pPr>
        <w:pStyle w:val="Bezriadkovania"/>
        <w:rPr>
          <w:rFonts w:ascii="Times New Roman" w:hAnsi="Times New Roman" w:cs="Times New Roman"/>
          <w:i/>
          <w:iCs/>
          <w:sz w:val="24"/>
          <w:szCs w:val="24"/>
        </w:rPr>
      </w:pPr>
      <w:r w:rsidRPr="001E5E50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   </w:t>
      </w:r>
    </w:p>
    <w:p w14:paraId="37D0A78F" w14:textId="77777777" w:rsidR="001E5E50" w:rsidRPr="001E5E50" w:rsidRDefault="001E5E50" w:rsidP="001E5E50">
      <w:pPr>
        <w:pStyle w:val="Bezriadkovania"/>
        <w:rPr>
          <w:rFonts w:ascii="Times New Roman" w:hAnsi="Times New Roman" w:cs="Times New Roman"/>
          <w:i/>
          <w:iCs/>
          <w:sz w:val="24"/>
          <w:szCs w:val="24"/>
        </w:rPr>
      </w:pPr>
    </w:p>
    <w:p w14:paraId="47199DD2" w14:textId="77777777" w:rsidR="001E5E50" w:rsidRDefault="001E5E50" w:rsidP="001E5E50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  <w:r w:rsidRPr="001E5E50">
        <w:rPr>
          <w:rFonts w:ascii="Times New Roman" w:hAnsi="Times New Roman" w:cs="Times New Roman"/>
          <w:i/>
          <w:iCs/>
          <w:sz w:val="24"/>
          <w:szCs w:val="24"/>
        </w:rPr>
        <w:t xml:space="preserve">       </w:t>
      </w:r>
    </w:p>
    <w:p w14:paraId="13834131" w14:textId="77777777" w:rsidR="008A4B96" w:rsidRDefault="008A4B96" w:rsidP="001E5E50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</w:p>
    <w:p w14:paraId="21A80D81" w14:textId="77777777" w:rsidR="008A4B96" w:rsidRPr="001E5E50" w:rsidRDefault="008A4B96" w:rsidP="001E5E50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</w:p>
    <w:p w14:paraId="6D79915D" w14:textId="77777777" w:rsidR="001E5E50" w:rsidRPr="001E5E50" w:rsidRDefault="001E5E50" w:rsidP="001E5E50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</w:p>
    <w:p w14:paraId="63629325" w14:textId="53EACD62" w:rsidR="001E5E50" w:rsidRPr="001E5E50" w:rsidRDefault="00D041A1" w:rsidP="001E5E50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</w:t>
      </w:r>
      <w:r w:rsidR="003D1474" w:rsidRPr="001E5E5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A4B96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</w:t>
      </w:r>
      <w:r w:rsidR="001E5E50" w:rsidRPr="001E5E50">
        <w:rPr>
          <w:rFonts w:ascii="Times New Roman" w:hAnsi="Times New Roman" w:cs="Times New Roman"/>
          <w:i/>
          <w:iCs/>
          <w:sz w:val="24"/>
          <w:szCs w:val="24"/>
        </w:rPr>
        <w:t>František LORINC</w:t>
      </w:r>
    </w:p>
    <w:p w14:paraId="36B2B0A4" w14:textId="21617A31" w:rsidR="008A4B96" w:rsidRPr="008A4B96" w:rsidRDefault="001E5E50" w:rsidP="008A4B96">
      <w:pPr>
        <w:pStyle w:val="Bezriadkovania"/>
        <w:rPr>
          <w:rFonts w:ascii="Times New Roman" w:hAnsi="Times New Roman" w:cs="Times New Roman"/>
          <w:i/>
          <w:iCs/>
          <w:sz w:val="24"/>
          <w:szCs w:val="24"/>
        </w:rPr>
      </w:pPr>
      <w:r w:rsidRPr="001E5E50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 </w:t>
      </w:r>
      <w:r w:rsidR="008A4B96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</w:t>
      </w:r>
      <w:r w:rsidRPr="001E5E50">
        <w:rPr>
          <w:rFonts w:ascii="Times New Roman" w:hAnsi="Times New Roman" w:cs="Times New Roman"/>
          <w:i/>
          <w:iCs/>
          <w:sz w:val="24"/>
          <w:szCs w:val="24"/>
        </w:rPr>
        <w:t xml:space="preserve">  starosta obce</w:t>
      </w:r>
    </w:p>
    <w:p w14:paraId="3222DA6F" w14:textId="77777777" w:rsidR="008A4B96" w:rsidRDefault="008A4B96" w:rsidP="003D1474">
      <w:pPr>
        <w:spacing w:line="360" w:lineRule="auto"/>
        <w:jc w:val="both"/>
        <w:rPr>
          <w:iCs/>
          <w:sz w:val="24"/>
          <w:szCs w:val="24"/>
        </w:rPr>
      </w:pPr>
    </w:p>
    <w:p w14:paraId="2650B5BE" w14:textId="3C3C92B7" w:rsidR="003D1474" w:rsidRPr="001E5E50" w:rsidRDefault="001E5E50" w:rsidP="003D1474">
      <w:pPr>
        <w:spacing w:line="360" w:lineRule="auto"/>
        <w:jc w:val="both"/>
        <w:rPr>
          <w:iCs/>
          <w:sz w:val="24"/>
          <w:szCs w:val="24"/>
        </w:rPr>
      </w:pPr>
      <w:r w:rsidRPr="001E5E50">
        <w:rPr>
          <w:iCs/>
          <w:sz w:val="24"/>
          <w:szCs w:val="24"/>
        </w:rPr>
        <w:t xml:space="preserve">V Tuhrine, podpísané dňa: </w:t>
      </w:r>
      <w:r w:rsidR="00E25C98">
        <w:rPr>
          <w:iCs/>
          <w:sz w:val="24"/>
          <w:szCs w:val="24"/>
        </w:rPr>
        <w:t>30</w:t>
      </w:r>
      <w:r w:rsidRPr="001E5E50">
        <w:rPr>
          <w:iCs/>
          <w:sz w:val="24"/>
          <w:szCs w:val="24"/>
        </w:rPr>
        <w:t>.1.202</w:t>
      </w:r>
      <w:r w:rsidR="00E25C98">
        <w:rPr>
          <w:iCs/>
          <w:sz w:val="24"/>
          <w:szCs w:val="24"/>
        </w:rPr>
        <w:t>5</w:t>
      </w:r>
    </w:p>
    <w:p w14:paraId="599CB1F9" w14:textId="77777777" w:rsidR="008A4B96" w:rsidRDefault="008A4B96" w:rsidP="008A4B96">
      <w:pPr>
        <w:pStyle w:val="Bezriadkovania"/>
        <w:jc w:val="right"/>
        <w:rPr>
          <w:b/>
          <w:sz w:val="24"/>
        </w:rPr>
      </w:pPr>
    </w:p>
    <w:p w14:paraId="6B648C0D" w14:textId="08C8817B" w:rsidR="008A4B96" w:rsidRPr="001E5E50" w:rsidRDefault="008A4B96" w:rsidP="008A4B96">
      <w:pPr>
        <w:pStyle w:val="Nadpis2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1E5E50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U Z N E S E N I E   č. </w:t>
      </w:r>
      <w:r w:rsidR="00E25C98">
        <w:rPr>
          <w:rFonts w:ascii="Times New Roman" w:hAnsi="Times New Roman" w:cs="Times New Roman"/>
          <w:b/>
          <w:bCs/>
          <w:color w:val="auto"/>
          <w:sz w:val="32"/>
          <w:szCs w:val="32"/>
        </w:rPr>
        <w:t>82</w:t>
      </w:r>
      <w:r w:rsidRPr="001E5E50">
        <w:rPr>
          <w:rFonts w:ascii="Times New Roman" w:hAnsi="Times New Roman" w:cs="Times New Roman"/>
          <w:b/>
          <w:bCs/>
          <w:color w:val="auto"/>
          <w:sz w:val="32"/>
          <w:szCs w:val="32"/>
        </w:rPr>
        <w:t>/202</w:t>
      </w:r>
      <w:r w:rsidR="00E25C98">
        <w:rPr>
          <w:rFonts w:ascii="Times New Roman" w:hAnsi="Times New Roman" w:cs="Times New Roman"/>
          <w:b/>
          <w:bCs/>
          <w:color w:val="auto"/>
          <w:sz w:val="32"/>
          <w:szCs w:val="32"/>
        </w:rPr>
        <w:t>5</w:t>
      </w:r>
    </w:p>
    <w:p w14:paraId="0B5DAC76" w14:textId="2E9ECFB8" w:rsidR="008A4B96" w:rsidRPr="001E5E50" w:rsidRDefault="008A4B96" w:rsidP="008A4B96">
      <w:pPr>
        <w:pStyle w:val="Bezriadkovani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5E50">
        <w:rPr>
          <w:rFonts w:ascii="Times New Roman" w:hAnsi="Times New Roman" w:cs="Times New Roman"/>
          <w:sz w:val="24"/>
          <w:szCs w:val="24"/>
        </w:rPr>
        <w:t>z </w:t>
      </w:r>
      <w:r w:rsidR="00E25C98">
        <w:rPr>
          <w:rFonts w:ascii="Times New Roman" w:hAnsi="Times New Roman" w:cs="Times New Roman"/>
          <w:sz w:val="24"/>
          <w:szCs w:val="24"/>
        </w:rPr>
        <w:t>20</w:t>
      </w:r>
      <w:r w:rsidRPr="001E5E50">
        <w:rPr>
          <w:rFonts w:ascii="Times New Roman" w:hAnsi="Times New Roman" w:cs="Times New Roman"/>
          <w:sz w:val="24"/>
          <w:szCs w:val="24"/>
        </w:rPr>
        <w:t>. rokovania  Obecného zastupiteľstva Obce Tuhrina</w:t>
      </w:r>
    </w:p>
    <w:p w14:paraId="23ADE756" w14:textId="118F6397" w:rsidR="008A4B96" w:rsidRPr="001E5E50" w:rsidRDefault="008A4B96" w:rsidP="008A4B96">
      <w:pPr>
        <w:pStyle w:val="Bezriadkovani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5E50">
        <w:rPr>
          <w:rFonts w:ascii="Times New Roman" w:hAnsi="Times New Roman" w:cs="Times New Roman"/>
          <w:sz w:val="24"/>
          <w:szCs w:val="24"/>
        </w:rPr>
        <w:t xml:space="preserve">zo dňa </w:t>
      </w:r>
      <w:r w:rsidR="00E25C98">
        <w:rPr>
          <w:rFonts w:ascii="Times New Roman" w:hAnsi="Times New Roman" w:cs="Times New Roman"/>
          <w:sz w:val="24"/>
          <w:szCs w:val="24"/>
        </w:rPr>
        <w:t>30</w:t>
      </w:r>
      <w:r w:rsidRPr="001E5E50">
        <w:rPr>
          <w:rFonts w:ascii="Times New Roman" w:hAnsi="Times New Roman" w:cs="Times New Roman"/>
          <w:sz w:val="24"/>
          <w:szCs w:val="24"/>
        </w:rPr>
        <w:t>.1.202</w:t>
      </w:r>
      <w:r w:rsidR="00E25C98">
        <w:rPr>
          <w:rFonts w:ascii="Times New Roman" w:hAnsi="Times New Roman" w:cs="Times New Roman"/>
          <w:sz w:val="24"/>
          <w:szCs w:val="24"/>
        </w:rPr>
        <w:t>5</w:t>
      </w:r>
    </w:p>
    <w:p w14:paraId="6190981F" w14:textId="77777777" w:rsidR="008A4B96" w:rsidRPr="001E5E50" w:rsidRDefault="008A4B96" w:rsidP="008A4B96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</w:t>
      </w:r>
    </w:p>
    <w:p w14:paraId="71CDEAE5" w14:textId="77777777" w:rsidR="003D1474" w:rsidRDefault="003D1474" w:rsidP="00063F9F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14:paraId="207245F6" w14:textId="22368177" w:rsidR="008A4B96" w:rsidRPr="008A4B96" w:rsidRDefault="008A4B96" w:rsidP="008A4B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A4B96">
        <w:rPr>
          <w:rFonts w:ascii="Times New Roman" w:hAnsi="Times New Roman" w:cs="Times New Roman"/>
          <w:b/>
          <w:sz w:val="24"/>
          <w:szCs w:val="24"/>
          <w:u w:val="single"/>
        </w:rPr>
        <w:t xml:space="preserve">K bodu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č.</w:t>
      </w:r>
      <w:r w:rsidRPr="008A4B96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E25C98">
        <w:rPr>
          <w:rFonts w:ascii="Times New Roman" w:hAnsi="Times New Roman" w:cs="Times New Roman"/>
          <w:b/>
          <w:sz w:val="24"/>
          <w:szCs w:val="24"/>
          <w:u w:val="single"/>
        </w:rPr>
        <w:t xml:space="preserve"> Kultúrno-spoločenské akcie</w:t>
      </w:r>
    </w:p>
    <w:p w14:paraId="3E224947" w14:textId="77777777" w:rsidR="00E25C98" w:rsidRDefault="00E25C98" w:rsidP="00E25C98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Obecné  zastupiteľstvo Obce</w:t>
      </w:r>
      <w:r>
        <w:rPr>
          <w:rFonts w:ascii="Times New Roman" w:hAnsi="Times New Roman" w:cs="Times New Roman"/>
        </w:rPr>
        <w:t xml:space="preserve"> Tuhrina</w:t>
      </w:r>
    </w:p>
    <w:p w14:paraId="4461F7D8" w14:textId="77777777" w:rsidR="00E25C98" w:rsidRDefault="00E25C98" w:rsidP="00E25C9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Diskutovalo o Pláne kultúrno-spoločenských akcií na rok 2025 a to:</w:t>
      </w:r>
    </w:p>
    <w:p w14:paraId="7D6DE525" w14:textId="77777777" w:rsidR="00E25C98" w:rsidRDefault="00E25C98" w:rsidP="00E25C9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Zabíjačkové hody na 15.2.2025  s tým, aby sa zaplatilo vstupné 5€/ osoba, MDŽ – Marec/Apríl, Deň detí – Jún/Júl, Úcta k starším – Október/November, Mikuláš – December 2025</w:t>
      </w:r>
    </w:p>
    <w:p w14:paraId="7BFCA7CF" w14:textId="77777777" w:rsidR="00E25C98" w:rsidRPr="0061744A" w:rsidRDefault="00E25C98" w:rsidP="00E25C98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  <w:b/>
        </w:rPr>
        <w:t>schvaľuje</w:t>
      </w:r>
    </w:p>
    <w:p w14:paraId="26BEBBA5" w14:textId="77777777" w:rsidR="00E25C98" w:rsidRPr="00F156E9" w:rsidRDefault="00E25C98" w:rsidP="00E25C98">
      <w:pPr>
        <w:pStyle w:val="l3go"/>
        <w:shd w:val="clear" w:color="auto" w:fill="FFFFFF"/>
        <w:spacing w:before="0" w:beforeAutospacing="0" w:after="0" w:afterAutospacing="0"/>
        <w:jc w:val="both"/>
        <w:rPr>
          <w:u w:val="single"/>
        </w:rPr>
      </w:pPr>
      <w:r w:rsidRPr="00F156E9">
        <w:rPr>
          <w:u w:val="single"/>
        </w:rPr>
        <w:t>Kultúrno – spoločenské akcie na rok 2025:</w:t>
      </w:r>
    </w:p>
    <w:p w14:paraId="7E315DC3" w14:textId="41D7FB6E" w:rsidR="00E25C98" w:rsidRDefault="00E25C98" w:rsidP="00E25C9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Zabíjačkové hody na 15.2.2025  s tým, aby sa zaplatilo vstupné 5€/ osoba, MDŽ – Marec/Apríl, Deň detí – Jún/Júl, Úcta k starším – Október/November, Mikuláš – December 2025</w:t>
      </w:r>
      <w:r w:rsidR="00127ACD">
        <w:rPr>
          <w:rFonts w:ascii="Times New Roman" w:hAnsi="Times New Roman" w:cs="Times New Roman"/>
        </w:rPr>
        <w:t xml:space="preserve"> – podľa rozpočtu.</w:t>
      </w:r>
      <w:bookmarkStart w:id="0" w:name="_GoBack"/>
      <w:bookmarkEnd w:id="0"/>
    </w:p>
    <w:p w14:paraId="16F1CD9F" w14:textId="77777777" w:rsidR="008A4B96" w:rsidRPr="008A4B96" w:rsidRDefault="008A4B96" w:rsidP="008A4B96">
      <w:pPr>
        <w:pStyle w:val="l3go"/>
        <w:shd w:val="clear" w:color="auto" w:fill="FFFFFF"/>
        <w:spacing w:before="0" w:beforeAutospacing="0" w:after="0" w:afterAutospacing="0"/>
        <w:jc w:val="both"/>
      </w:pPr>
    </w:p>
    <w:p w14:paraId="5569FEBD" w14:textId="77777777" w:rsidR="008A4B96" w:rsidRPr="008A4B96" w:rsidRDefault="008A4B96" w:rsidP="008A4B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A4B96">
        <w:rPr>
          <w:rFonts w:ascii="Times New Roman" w:hAnsi="Times New Roman" w:cs="Times New Roman"/>
          <w:b/>
          <w:sz w:val="24"/>
          <w:szCs w:val="24"/>
        </w:rPr>
        <w:t>Hlasovanie:</w:t>
      </w:r>
      <w:r w:rsidRPr="008A4B96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567"/>
        <w:gridCol w:w="6095"/>
      </w:tblGrid>
      <w:tr w:rsidR="008A4B96" w:rsidRPr="008A4B96" w14:paraId="5B86381E" w14:textId="77777777" w:rsidTr="0056640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E786B" w14:textId="77777777" w:rsidR="008A4B96" w:rsidRPr="008A4B96" w:rsidRDefault="008A4B96" w:rsidP="005664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A4B96"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E7FF4" w14:textId="77777777" w:rsidR="008A4B96" w:rsidRPr="008A4B96" w:rsidRDefault="008A4B96" w:rsidP="005664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B9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FA0BD" w14:textId="0F70A742" w:rsidR="008A4B96" w:rsidRPr="008A4B96" w:rsidRDefault="008A4B96" w:rsidP="0056640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B9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8A4B96">
              <w:rPr>
                <w:rFonts w:ascii="Times New Roman" w:hAnsi="Times New Roman"/>
                <w:sz w:val="24"/>
                <w:szCs w:val="24"/>
              </w:rPr>
              <w:t xml:space="preserve">Peter Ferko, Michal Svat, </w:t>
            </w:r>
            <w:r w:rsidR="00E25C98">
              <w:rPr>
                <w:rFonts w:ascii="Times New Roman" w:hAnsi="Times New Roman"/>
                <w:sz w:val="24"/>
                <w:szCs w:val="24"/>
              </w:rPr>
              <w:t>Štefan</w:t>
            </w:r>
            <w:r w:rsidRPr="008A4B96">
              <w:rPr>
                <w:rFonts w:ascii="Times New Roman" w:hAnsi="Times New Roman"/>
                <w:sz w:val="24"/>
                <w:szCs w:val="24"/>
              </w:rPr>
              <w:t xml:space="preserve"> Ferko, Ľubomír </w:t>
            </w:r>
            <w:proofErr w:type="spellStart"/>
            <w:r w:rsidRPr="008A4B96">
              <w:rPr>
                <w:rFonts w:ascii="Times New Roman" w:hAnsi="Times New Roman"/>
                <w:sz w:val="24"/>
                <w:szCs w:val="24"/>
              </w:rPr>
              <w:t>Kajňak</w:t>
            </w:r>
            <w:proofErr w:type="spellEnd"/>
          </w:p>
        </w:tc>
      </w:tr>
      <w:tr w:rsidR="008A4B96" w:rsidRPr="008A4B96" w14:paraId="26DB6ED5" w14:textId="77777777" w:rsidTr="0056640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3BF59" w14:textId="77777777" w:rsidR="008A4B96" w:rsidRPr="008A4B96" w:rsidRDefault="008A4B96" w:rsidP="005664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A4B96"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9B1D" w14:textId="77777777" w:rsidR="008A4B96" w:rsidRPr="008A4B96" w:rsidRDefault="008A4B96" w:rsidP="005664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B9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82F3" w14:textId="77777777" w:rsidR="008A4B96" w:rsidRPr="008A4B96" w:rsidRDefault="008A4B96" w:rsidP="005664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B96" w:rsidRPr="008A4B96" w14:paraId="03D8B7EB" w14:textId="77777777" w:rsidTr="0056640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7B0F4" w14:textId="77777777" w:rsidR="008A4B96" w:rsidRPr="008A4B96" w:rsidRDefault="008A4B96" w:rsidP="005664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A4B96"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56BC" w14:textId="77777777" w:rsidR="008A4B96" w:rsidRPr="008A4B96" w:rsidRDefault="008A4B96" w:rsidP="005664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B9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38D2" w14:textId="77777777" w:rsidR="008A4B96" w:rsidRPr="008A4B96" w:rsidRDefault="008A4B96" w:rsidP="005664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B96" w:rsidRPr="008A4B96" w14:paraId="20E54689" w14:textId="77777777" w:rsidTr="0056640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6DDE" w14:textId="77777777" w:rsidR="008A4B96" w:rsidRPr="008A4B96" w:rsidRDefault="008A4B96" w:rsidP="005664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A4B96">
              <w:rPr>
                <w:rFonts w:ascii="Times New Roman" w:hAnsi="Times New Roman"/>
                <w:b/>
                <w:sz w:val="24"/>
                <w:szCs w:val="24"/>
              </w:rPr>
              <w:t>Nehlasovali: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99AB" w14:textId="77777777" w:rsidR="008A4B96" w:rsidRPr="008A4B96" w:rsidRDefault="008A4B96" w:rsidP="005664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B9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FB8E" w14:textId="77777777" w:rsidR="008A4B96" w:rsidRPr="008A4B96" w:rsidRDefault="008A4B96" w:rsidP="005664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B96" w:rsidRPr="008A4B96" w14:paraId="5017C5FA" w14:textId="77777777" w:rsidTr="0056640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C858" w14:textId="77777777" w:rsidR="008A4B96" w:rsidRPr="008A4B96" w:rsidRDefault="008A4B96" w:rsidP="005664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A4B96">
              <w:rPr>
                <w:rFonts w:ascii="Times New Roman" w:hAnsi="Times New Roman"/>
                <w:b/>
                <w:sz w:val="24"/>
                <w:szCs w:val="24"/>
              </w:rPr>
              <w:t>Neprítomní pri hlasovaní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91E4" w14:textId="77777777" w:rsidR="008A4B96" w:rsidRPr="008A4B96" w:rsidRDefault="008A4B96" w:rsidP="005664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B9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9AF7" w14:textId="0366088B" w:rsidR="008A4B96" w:rsidRPr="008A4B96" w:rsidRDefault="00E25C98" w:rsidP="005664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František</w:t>
            </w:r>
            <w:r w:rsidR="008A4B96" w:rsidRPr="008A4B96">
              <w:rPr>
                <w:rFonts w:ascii="Times New Roman" w:hAnsi="Times New Roman"/>
                <w:sz w:val="24"/>
                <w:szCs w:val="24"/>
              </w:rPr>
              <w:t xml:space="preserve"> Ferko</w:t>
            </w:r>
          </w:p>
        </w:tc>
      </w:tr>
    </w:tbl>
    <w:p w14:paraId="3B12F644" w14:textId="77777777" w:rsidR="008A4B96" w:rsidRPr="008A4B96" w:rsidRDefault="008A4B96" w:rsidP="008A4B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225CD87" w14:textId="77777777" w:rsidR="008A4B96" w:rsidRDefault="008A4B96" w:rsidP="008A4B96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  <w:r w:rsidRPr="001E5E50">
        <w:rPr>
          <w:rFonts w:ascii="Times New Roman" w:hAnsi="Times New Roman" w:cs="Times New Roman"/>
          <w:i/>
          <w:iCs/>
          <w:sz w:val="24"/>
          <w:szCs w:val="24"/>
        </w:rPr>
        <w:t xml:space="preserve">       </w:t>
      </w:r>
    </w:p>
    <w:p w14:paraId="14024D4F" w14:textId="77777777" w:rsidR="008A4B96" w:rsidRDefault="008A4B96" w:rsidP="008A4B96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</w:p>
    <w:p w14:paraId="73E1BE5A" w14:textId="77777777" w:rsidR="008A4B96" w:rsidRDefault="008A4B96" w:rsidP="008A4B96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</w:p>
    <w:p w14:paraId="3A095528" w14:textId="77777777" w:rsidR="008A4B96" w:rsidRDefault="008A4B96" w:rsidP="008A4B96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</w:p>
    <w:p w14:paraId="1A32A48D" w14:textId="77777777" w:rsidR="008A4B96" w:rsidRDefault="008A4B96" w:rsidP="008A4B96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</w:p>
    <w:p w14:paraId="50CB3E24" w14:textId="77777777" w:rsidR="008A4B96" w:rsidRDefault="008A4B96" w:rsidP="008A4B96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</w:p>
    <w:p w14:paraId="662FE817" w14:textId="77777777" w:rsidR="008A4B96" w:rsidRDefault="008A4B96" w:rsidP="008A4B96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</w:p>
    <w:p w14:paraId="4886F110" w14:textId="77777777" w:rsidR="008A4B96" w:rsidRDefault="008A4B96" w:rsidP="008A4B96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</w:p>
    <w:p w14:paraId="60AE841F" w14:textId="77777777" w:rsidR="008A4B96" w:rsidRPr="001E5E50" w:rsidRDefault="008A4B96" w:rsidP="008A4B96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</w:p>
    <w:p w14:paraId="220F9246" w14:textId="77777777" w:rsidR="008A4B96" w:rsidRPr="001E5E50" w:rsidRDefault="008A4B96" w:rsidP="008A4B96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</w:t>
      </w:r>
      <w:r w:rsidRPr="001E5E5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</w:t>
      </w:r>
      <w:r w:rsidRPr="001E5E50">
        <w:rPr>
          <w:rFonts w:ascii="Times New Roman" w:hAnsi="Times New Roman" w:cs="Times New Roman"/>
          <w:i/>
          <w:iCs/>
          <w:sz w:val="24"/>
          <w:szCs w:val="24"/>
        </w:rPr>
        <w:t>František LORINC</w:t>
      </w:r>
    </w:p>
    <w:p w14:paraId="4A6B4851" w14:textId="77777777" w:rsidR="008A4B96" w:rsidRPr="008A4B96" w:rsidRDefault="008A4B96" w:rsidP="008A4B96">
      <w:pPr>
        <w:pStyle w:val="Bezriadkovania"/>
        <w:rPr>
          <w:rFonts w:ascii="Times New Roman" w:hAnsi="Times New Roman" w:cs="Times New Roman"/>
          <w:i/>
          <w:iCs/>
          <w:sz w:val="24"/>
          <w:szCs w:val="24"/>
        </w:rPr>
      </w:pPr>
      <w:r w:rsidRPr="001E5E50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</w:t>
      </w:r>
      <w:r w:rsidRPr="001E5E50">
        <w:rPr>
          <w:rFonts w:ascii="Times New Roman" w:hAnsi="Times New Roman" w:cs="Times New Roman"/>
          <w:i/>
          <w:iCs/>
          <w:sz w:val="24"/>
          <w:szCs w:val="24"/>
        </w:rPr>
        <w:t xml:space="preserve">  starosta obce</w:t>
      </w:r>
    </w:p>
    <w:p w14:paraId="10C230CF" w14:textId="77777777" w:rsidR="008A4B96" w:rsidRDefault="008A4B96" w:rsidP="008A4B96">
      <w:pPr>
        <w:spacing w:line="360" w:lineRule="auto"/>
        <w:jc w:val="both"/>
        <w:rPr>
          <w:iCs/>
          <w:sz w:val="24"/>
          <w:szCs w:val="24"/>
        </w:rPr>
      </w:pPr>
    </w:p>
    <w:p w14:paraId="108B6D0B" w14:textId="77777777" w:rsidR="008A4B96" w:rsidRDefault="008A4B96" w:rsidP="008A4B96">
      <w:pPr>
        <w:spacing w:line="360" w:lineRule="auto"/>
        <w:jc w:val="both"/>
        <w:rPr>
          <w:iCs/>
          <w:sz w:val="24"/>
          <w:szCs w:val="24"/>
        </w:rPr>
      </w:pPr>
    </w:p>
    <w:p w14:paraId="37CDD0A8" w14:textId="77777777" w:rsidR="00E25C98" w:rsidRPr="001E5E50" w:rsidRDefault="00E25C98" w:rsidP="00E25C98">
      <w:pPr>
        <w:spacing w:line="360" w:lineRule="auto"/>
        <w:jc w:val="both"/>
        <w:rPr>
          <w:iCs/>
          <w:sz w:val="24"/>
          <w:szCs w:val="24"/>
        </w:rPr>
      </w:pPr>
      <w:r w:rsidRPr="001E5E50">
        <w:rPr>
          <w:iCs/>
          <w:sz w:val="24"/>
          <w:szCs w:val="24"/>
        </w:rPr>
        <w:t xml:space="preserve">V Tuhrine, podpísané dňa: </w:t>
      </w:r>
      <w:r>
        <w:rPr>
          <w:iCs/>
          <w:sz w:val="24"/>
          <w:szCs w:val="24"/>
        </w:rPr>
        <w:t>30</w:t>
      </w:r>
      <w:r w:rsidRPr="001E5E50">
        <w:rPr>
          <w:iCs/>
          <w:sz w:val="24"/>
          <w:szCs w:val="24"/>
        </w:rPr>
        <w:t>.1.202</w:t>
      </w:r>
      <w:r>
        <w:rPr>
          <w:iCs/>
          <w:sz w:val="24"/>
          <w:szCs w:val="24"/>
        </w:rPr>
        <w:t>5</w:t>
      </w:r>
    </w:p>
    <w:p w14:paraId="4F1E2D68" w14:textId="77777777" w:rsidR="008A4B96" w:rsidRPr="001E5E50" w:rsidRDefault="008A4B96" w:rsidP="008A4B96">
      <w:pPr>
        <w:spacing w:line="360" w:lineRule="auto"/>
        <w:jc w:val="both"/>
        <w:rPr>
          <w:iCs/>
          <w:sz w:val="24"/>
          <w:szCs w:val="24"/>
        </w:rPr>
      </w:pPr>
    </w:p>
    <w:p w14:paraId="13B22B3A" w14:textId="77777777" w:rsidR="008A4B96" w:rsidRDefault="008A4B96" w:rsidP="008A4B96">
      <w:pPr>
        <w:pStyle w:val="Bezriadkovania"/>
        <w:jc w:val="right"/>
        <w:rPr>
          <w:b/>
          <w:sz w:val="24"/>
        </w:rPr>
      </w:pPr>
    </w:p>
    <w:p w14:paraId="35311741" w14:textId="2A99603A" w:rsidR="008A4B96" w:rsidRPr="001E5E50" w:rsidRDefault="008A4B96" w:rsidP="008A4B96">
      <w:pPr>
        <w:pStyle w:val="Nadpis2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1E5E50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U Z N E S E N I E   č. </w:t>
      </w:r>
      <w:r w:rsidR="00E25C98">
        <w:rPr>
          <w:rFonts w:ascii="Times New Roman" w:hAnsi="Times New Roman" w:cs="Times New Roman"/>
          <w:b/>
          <w:bCs/>
          <w:color w:val="auto"/>
          <w:sz w:val="32"/>
          <w:szCs w:val="32"/>
        </w:rPr>
        <w:t>83</w:t>
      </w:r>
      <w:r w:rsidRPr="001E5E50">
        <w:rPr>
          <w:rFonts w:ascii="Times New Roman" w:hAnsi="Times New Roman" w:cs="Times New Roman"/>
          <w:b/>
          <w:bCs/>
          <w:color w:val="auto"/>
          <w:sz w:val="32"/>
          <w:szCs w:val="32"/>
        </w:rPr>
        <w:t>/202</w:t>
      </w:r>
      <w:r w:rsidR="00E25C98">
        <w:rPr>
          <w:rFonts w:ascii="Times New Roman" w:hAnsi="Times New Roman" w:cs="Times New Roman"/>
          <w:b/>
          <w:bCs/>
          <w:color w:val="auto"/>
          <w:sz w:val="32"/>
          <w:szCs w:val="32"/>
        </w:rPr>
        <w:t>5</w:t>
      </w:r>
    </w:p>
    <w:p w14:paraId="3755E185" w14:textId="431CA634" w:rsidR="008A4B96" w:rsidRPr="001E5E50" w:rsidRDefault="008A4B96" w:rsidP="008A4B96">
      <w:pPr>
        <w:pStyle w:val="Bezriadkovani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5E50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 </w:t>
      </w:r>
      <w:r w:rsidR="00E25C98">
        <w:rPr>
          <w:rFonts w:ascii="Times New Roman" w:hAnsi="Times New Roman" w:cs="Times New Roman"/>
          <w:sz w:val="24"/>
          <w:szCs w:val="24"/>
        </w:rPr>
        <w:t>20</w:t>
      </w:r>
      <w:r w:rsidRPr="001E5E50">
        <w:rPr>
          <w:rFonts w:ascii="Times New Roman" w:hAnsi="Times New Roman" w:cs="Times New Roman"/>
          <w:sz w:val="24"/>
          <w:szCs w:val="24"/>
        </w:rPr>
        <w:t>. rokovania  Obecného zastupiteľstva Obce Tuhrina</w:t>
      </w:r>
    </w:p>
    <w:p w14:paraId="74B97B0A" w14:textId="741CE54D" w:rsidR="008A4B96" w:rsidRPr="001E5E50" w:rsidRDefault="008A4B96" w:rsidP="008A4B96">
      <w:pPr>
        <w:pStyle w:val="Bezriadkovania"/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5E50">
        <w:rPr>
          <w:rFonts w:ascii="Times New Roman" w:hAnsi="Times New Roman" w:cs="Times New Roman"/>
          <w:sz w:val="24"/>
          <w:szCs w:val="24"/>
        </w:rPr>
        <w:t xml:space="preserve">zo dňa </w:t>
      </w:r>
      <w:r w:rsidR="00E25C98">
        <w:rPr>
          <w:rFonts w:ascii="Times New Roman" w:hAnsi="Times New Roman" w:cs="Times New Roman"/>
          <w:sz w:val="24"/>
          <w:szCs w:val="24"/>
        </w:rPr>
        <w:t>30</w:t>
      </w:r>
      <w:r w:rsidRPr="001E5E50">
        <w:rPr>
          <w:rFonts w:ascii="Times New Roman" w:hAnsi="Times New Roman" w:cs="Times New Roman"/>
          <w:sz w:val="24"/>
          <w:szCs w:val="24"/>
        </w:rPr>
        <w:t>.1.202</w:t>
      </w:r>
      <w:r w:rsidR="00E25C98">
        <w:rPr>
          <w:rFonts w:ascii="Times New Roman" w:hAnsi="Times New Roman" w:cs="Times New Roman"/>
          <w:sz w:val="24"/>
          <w:szCs w:val="24"/>
        </w:rPr>
        <w:t>5</w:t>
      </w:r>
    </w:p>
    <w:p w14:paraId="16AFF466" w14:textId="77777777" w:rsidR="008A4B96" w:rsidRDefault="008A4B96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04E617A2" w14:textId="338420BC" w:rsidR="008A4B96" w:rsidRPr="00EE20EE" w:rsidRDefault="008A4B96" w:rsidP="008A4B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20EE">
        <w:rPr>
          <w:rFonts w:ascii="Times New Roman" w:hAnsi="Times New Roman" w:cs="Times New Roman"/>
          <w:b/>
          <w:sz w:val="24"/>
          <w:szCs w:val="24"/>
          <w:u w:val="single"/>
        </w:rPr>
        <w:t>K</w:t>
      </w:r>
      <w:r w:rsidR="00EE20EE" w:rsidRPr="00EE20EE">
        <w:rPr>
          <w:rFonts w:ascii="Times New Roman" w:hAnsi="Times New Roman" w:cs="Times New Roman"/>
          <w:b/>
          <w:sz w:val="24"/>
          <w:szCs w:val="24"/>
          <w:u w:val="single"/>
        </w:rPr>
        <w:t> </w:t>
      </w:r>
      <w:r w:rsidRPr="00EE20EE">
        <w:rPr>
          <w:rFonts w:ascii="Times New Roman" w:hAnsi="Times New Roman" w:cs="Times New Roman"/>
          <w:b/>
          <w:sz w:val="24"/>
          <w:szCs w:val="24"/>
          <w:u w:val="single"/>
        </w:rPr>
        <w:t>bodu</w:t>
      </w:r>
      <w:r w:rsidR="00EE20EE" w:rsidRPr="00EE20EE">
        <w:rPr>
          <w:rFonts w:ascii="Times New Roman" w:hAnsi="Times New Roman" w:cs="Times New Roman"/>
          <w:b/>
          <w:sz w:val="24"/>
          <w:szCs w:val="24"/>
          <w:u w:val="single"/>
        </w:rPr>
        <w:t xml:space="preserve"> č.</w:t>
      </w:r>
      <w:r w:rsidRPr="00EE20EE">
        <w:rPr>
          <w:rFonts w:ascii="Times New Roman" w:hAnsi="Times New Roman" w:cs="Times New Roman"/>
          <w:b/>
          <w:sz w:val="24"/>
          <w:szCs w:val="24"/>
          <w:u w:val="single"/>
        </w:rPr>
        <w:t xml:space="preserve"> 5 </w:t>
      </w:r>
      <w:r w:rsidR="00E25C98">
        <w:rPr>
          <w:rFonts w:ascii="Times New Roman" w:hAnsi="Times New Roman" w:cs="Times New Roman"/>
          <w:b/>
          <w:u w:val="single"/>
        </w:rPr>
        <w:t>Predaj obecných bytov</w:t>
      </w:r>
    </w:p>
    <w:p w14:paraId="67CCF38A" w14:textId="77777777" w:rsidR="00E25C98" w:rsidRDefault="00E25C98" w:rsidP="00E25C98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Obecné  zastupiteľstvo Obce</w:t>
      </w:r>
      <w:r>
        <w:rPr>
          <w:rFonts w:ascii="Times New Roman" w:hAnsi="Times New Roman" w:cs="Times New Roman"/>
        </w:rPr>
        <w:t xml:space="preserve"> Tuhrina</w:t>
      </w:r>
    </w:p>
    <w:p w14:paraId="3CA7E693" w14:textId="77777777" w:rsidR="00E25C98" w:rsidRDefault="00E25C98" w:rsidP="00E25C9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a) </w:t>
      </w:r>
      <w:r w:rsidRPr="00F228B4">
        <w:rPr>
          <w:rFonts w:ascii="Times New Roman" w:hAnsi="Times New Roman" w:cs="Times New Roman"/>
          <w:b/>
        </w:rPr>
        <w:t>Prerokovalo</w:t>
      </w:r>
    </w:p>
    <w:p w14:paraId="10456F65" w14:textId="77777777" w:rsidR="00E25C98" w:rsidRPr="00F228B4" w:rsidRDefault="00E25C98" w:rsidP="00E25C98">
      <w:pPr>
        <w:jc w:val="both"/>
        <w:rPr>
          <w:rFonts w:ascii="Times New Roman" w:hAnsi="Times New Roman" w:cs="Times New Roman"/>
        </w:rPr>
      </w:pPr>
      <w:r w:rsidRPr="00F228B4">
        <w:rPr>
          <w:rFonts w:ascii="Times New Roman" w:hAnsi="Times New Roman" w:cs="Times New Roman"/>
        </w:rPr>
        <w:t xml:space="preserve">Predložený návrh </w:t>
      </w:r>
      <w:r>
        <w:rPr>
          <w:rFonts w:ascii="Times New Roman" w:hAnsi="Times New Roman" w:cs="Times New Roman"/>
        </w:rPr>
        <w:t xml:space="preserve">na predaj obecných bytov za 1000 €/byt. Sú záujemcovia z MRK, ktorí by chceli odkúpiť byty do svojho vlastníctva. Starosta bude komunikovať s advokátskou kanceláriou doc. JUDr. Jozef </w:t>
      </w:r>
      <w:proofErr w:type="spellStart"/>
      <w:r>
        <w:rPr>
          <w:rFonts w:ascii="Times New Roman" w:hAnsi="Times New Roman" w:cs="Times New Roman"/>
        </w:rPr>
        <w:t>Tekeli</w:t>
      </w:r>
      <w:proofErr w:type="spellEnd"/>
      <w:r>
        <w:rPr>
          <w:rFonts w:ascii="Times New Roman" w:hAnsi="Times New Roman" w:cs="Times New Roman"/>
        </w:rPr>
        <w:t xml:space="preserve">, PhD. o zmluvách na predaj bytov. Na odkúpenie bytov budú mať nájomcovia čas po dobu 1 roka – do 31.12.2025. Po tomto termíne sa byt predá 3. osobe. </w:t>
      </w:r>
    </w:p>
    <w:p w14:paraId="52CF2EF0" w14:textId="77777777" w:rsidR="00E25C98" w:rsidRPr="00F228B4" w:rsidRDefault="00E25C98" w:rsidP="00E25C9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b) </w:t>
      </w:r>
      <w:r w:rsidRPr="00F228B4">
        <w:rPr>
          <w:rFonts w:ascii="Times New Roman" w:hAnsi="Times New Roman" w:cs="Times New Roman"/>
          <w:b/>
        </w:rPr>
        <w:t>schvaľuje</w:t>
      </w:r>
    </w:p>
    <w:p w14:paraId="6B887D6C" w14:textId="05237838" w:rsidR="00E25C98" w:rsidRPr="00E25C98" w:rsidRDefault="00E25C98" w:rsidP="008A4B9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BD37E2">
        <w:rPr>
          <w:rFonts w:ascii="Times New Roman" w:hAnsi="Times New Roman" w:cs="Times New Roman"/>
        </w:rPr>
        <w:t>predaj obecných bytov</w:t>
      </w:r>
      <w:r>
        <w:rPr>
          <w:rFonts w:ascii="Times New Roman" w:hAnsi="Times New Roman" w:cs="Times New Roman"/>
        </w:rPr>
        <w:t xml:space="preserve">  v hodnote 1000 €.</w:t>
      </w:r>
    </w:p>
    <w:p w14:paraId="67B0BC3E" w14:textId="6EE89427" w:rsidR="008A4B96" w:rsidRPr="00EE20EE" w:rsidRDefault="008A4B96" w:rsidP="008A4B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E20EE">
        <w:rPr>
          <w:rFonts w:ascii="Times New Roman" w:hAnsi="Times New Roman" w:cs="Times New Roman"/>
          <w:b/>
          <w:sz w:val="24"/>
          <w:szCs w:val="24"/>
        </w:rPr>
        <w:t>Hlasovanie:</w:t>
      </w:r>
      <w:r w:rsidRPr="00EE20EE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567"/>
        <w:gridCol w:w="6095"/>
      </w:tblGrid>
      <w:tr w:rsidR="008A4B96" w:rsidRPr="00EE20EE" w14:paraId="30502AD6" w14:textId="77777777" w:rsidTr="0056640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27B9B" w14:textId="77777777" w:rsidR="008A4B96" w:rsidRPr="00EE20EE" w:rsidRDefault="008A4B96" w:rsidP="005664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E20EE"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C9E0E" w14:textId="77777777" w:rsidR="008A4B96" w:rsidRPr="00EE20EE" w:rsidRDefault="008A4B96" w:rsidP="005664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20E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87A80" w14:textId="5E0955E7" w:rsidR="008A4B96" w:rsidRPr="00EE20EE" w:rsidRDefault="008A4B96" w:rsidP="0056640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0E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E20EE">
              <w:rPr>
                <w:rFonts w:ascii="Times New Roman" w:hAnsi="Times New Roman"/>
                <w:sz w:val="24"/>
                <w:szCs w:val="24"/>
              </w:rPr>
              <w:t xml:space="preserve">Peter Ferko, Michal Svat, </w:t>
            </w:r>
            <w:r w:rsidR="00E25C98">
              <w:rPr>
                <w:rFonts w:ascii="Times New Roman" w:hAnsi="Times New Roman"/>
                <w:sz w:val="24"/>
                <w:szCs w:val="24"/>
              </w:rPr>
              <w:t>Štefan</w:t>
            </w:r>
            <w:r w:rsidRPr="00EE20EE">
              <w:rPr>
                <w:rFonts w:ascii="Times New Roman" w:hAnsi="Times New Roman"/>
                <w:sz w:val="24"/>
                <w:szCs w:val="24"/>
              </w:rPr>
              <w:t xml:space="preserve"> Ferko, Ľubomír </w:t>
            </w:r>
            <w:proofErr w:type="spellStart"/>
            <w:r w:rsidRPr="00EE20EE">
              <w:rPr>
                <w:rFonts w:ascii="Times New Roman" w:hAnsi="Times New Roman"/>
                <w:sz w:val="24"/>
                <w:szCs w:val="24"/>
              </w:rPr>
              <w:t>Kajňak</w:t>
            </w:r>
            <w:proofErr w:type="spellEnd"/>
          </w:p>
        </w:tc>
      </w:tr>
      <w:tr w:rsidR="008A4B96" w:rsidRPr="00EE20EE" w14:paraId="1A51B0C9" w14:textId="77777777" w:rsidTr="0056640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81F46" w14:textId="77777777" w:rsidR="008A4B96" w:rsidRPr="00EE20EE" w:rsidRDefault="008A4B96" w:rsidP="005664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E20EE"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7781" w14:textId="77777777" w:rsidR="008A4B96" w:rsidRPr="00EE20EE" w:rsidRDefault="008A4B96" w:rsidP="005664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0E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56BE" w14:textId="77777777" w:rsidR="008A4B96" w:rsidRPr="00EE20EE" w:rsidRDefault="008A4B96" w:rsidP="005664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B96" w:rsidRPr="00EE20EE" w14:paraId="3B473185" w14:textId="77777777" w:rsidTr="0056640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7C8F0" w14:textId="77777777" w:rsidR="008A4B96" w:rsidRPr="00EE20EE" w:rsidRDefault="008A4B96" w:rsidP="005664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E20EE"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88B0" w14:textId="77777777" w:rsidR="008A4B96" w:rsidRPr="00EE20EE" w:rsidRDefault="008A4B96" w:rsidP="005664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0E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9830" w14:textId="77777777" w:rsidR="008A4B96" w:rsidRPr="00EE20EE" w:rsidRDefault="008A4B96" w:rsidP="005664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B96" w:rsidRPr="00EE20EE" w14:paraId="430C6A49" w14:textId="77777777" w:rsidTr="0056640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8B1E" w14:textId="77777777" w:rsidR="008A4B96" w:rsidRPr="00EE20EE" w:rsidRDefault="008A4B96" w:rsidP="005664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E20EE">
              <w:rPr>
                <w:rFonts w:ascii="Times New Roman" w:hAnsi="Times New Roman"/>
                <w:b/>
                <w:sz w:val="24"/>
                <w:szCs w:val="24"/>
              </w:rPr>
              <w:t>Nehlasovali: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C288" w14:textId="77777777" w:rsidR="008A4B96" w:rsidRPr="00EE20EE" w:rsidRDefault="008A4B96" w:rsidP="005664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0E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C3EE" w14:textId="77777777" w:rsidR="008A4B96" w:rsidRPr="00EE20EE" w:rsidRDefault="008A4B96" w:rsidP="005664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B96" w:rsidRPr="00EE20EE" w14:paraId="4BEF155C" w14:textId="77777777" w:rsidTr="0056640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50C7" w14:textId="77777777" w:rsidR="008A4B96" w:rsidRPr="00EE20EE" w:rsidRDefault="008A4B96" w:rsidP="005664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E20EE">
              <w:rPr>
                <w:rFonts w:ascii="Times New Roman" w:hAnsi="Times New Roman"/>
                <w:b/>
                <w:sz w:val="24"/>
                <w:szCs w:val="24"/>
              </w:rPr>
              <w:t>Neprítomní pri hlasovaní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CF76" w14:textId="77777777" w:rsidR="008A4B96" w:rsidRPr="00EE20EE" w:rsidRDefault="008A4B96" w:rsidP="005664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20E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D4A8" w14:textId="68D748DE" w:rsidR="008A4B96" w:rsidRPr="00EE20EE" w:rsidRDefault="00E25C98" w:rsidP="005664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František</w:t>
            </w:r>
            <w:r w:rsidR="008A4B96" w:rsidRPr="00EE20EE">
              <w:rPr>
                <w:rFonts w:ascii="Times New Roman" w:hAnsi="Times New Roman"/>
                <w:sz w:val="24"/>
                <w:szCs w:val="24"/>
              </w:rPr>
              <w:t xml:space="preserve"> Ferko</w:t>
            </w:r>
          </w:p>
        </w:tc>
      </w:tr>
    </w:tbl>
    <w:p w14:paraId="2E134C94" w14:textId="77777777" w:rsidR="008A4B96" w:rsidRDefault="008A4B96" w:rsidP="008A4B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9735486" w14:textId="77777777" w:rsidR="00EE20EE" w:rsidRDefault="00EE20EE" w:rsidP="008A4B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9DEBD3D" w14:textId="77777777" w:rsidR="00EE20EE" w:rsidRDefault="00EE20EE" w:rsidP="008A4B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EE0C66E" w14:textId="77777777" w:rsidR="00EE20EE" w:rsidRPr="00EE20EE" w:rsidRDefault="00EE20EE" w:rsidP="008A4B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9B273E4" w14:textId="77777777" w:rsidR="00EE20EE" w:rsidRPr="001E5E50" w:rsidRDefault="00EE20EE" w:rsidP="00EE20EE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</w:p>
    <w:p w14:paraId="7E14D747" w14:textId="77777777" w:rsidR="00EE20EE" w:rsidRPr="001E5E50" w:rsidRDefault="00EE20EE" w:rsidP="00EE20EE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</w:t>
      </w:r>
      <w:r w:rsidRPr="001E5E5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</w:t>
      </w:r>
      <w:r w:rsidRPr="001E5E50">
        <w:rPr>
          <w:rFonts w:ascii="Times New Roman" w:hAnsi="Times New Roman" w:cs="Times New Roman"/>
          <w:i/>
          <w:iCs/>
          <w:sz w:val="24"/>
          <w:szCs w:val="24"/>
        </w:rPr>
        <w:t>František LORINC</w:t>
      </w:r>
    </w:p>
    <w:p w14:paraId="0093BCC0" w14:textId="77777777" w:rsidR="00EE20EE" w:rsidRPr="008A4B96" w:rsidRDefault="00EE20EE" w:rsidP="00EE20EE">
      <w:pPr>
        <w:pStyle w:val="Bezriadkovania"/>
        <w:rPr>
          <w:rFonts w:ascii="Times New Roman" w:hAnsi="Times New Roman" w:cs="Times New Roman"/>
          <w:i/>
          <w:iCs/>
          <w:sz w:val="24"/>
          <w:szCs w:val="24"/>
        </w:rPr>
      </w:pPr>
      <w:r w:rsidRPr="001E5E50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</w:t>
      </w:r>
      <w:r w:rsidRPr="001E5E50">
        <w:rPr>
          <w:rFonts w:ascii="Times New Roman" w:hAnsi="Times New Roman" w:cs="Times New Roman"/>
          <w:i/>
          <w:iCs/>
          <w:sz w:val="24"/>
          <w:szCs w:val="24"/>
        </w:rPr>
        <w:t xml:space="preserve">  starosta obce</w:t>
      </w:r>
    </w:p>
    <w:p w14:paraId="2E1ADA23" w14:textId="061FC528" w:rsidR="00E25C98" w:rsidRDefault="00E25C98" w:rsidP="00EE20EE">
      <w:pPr>
        <w:spacing w:line="360" w:lineRule="auto"/>
        <w:jc w:val="both"/>
        <w:rPr>
          <w:iCs/>
          <w:sz w:val="24"/>
          <w:szCs w:val="24"/>
        </w:rPr>
      </w:pPr>
    </w:p>
    <w:p w14:paraId="0BDB3CA4" w14:textId="74B22063" w:rsidR="00E25C98" w:rsidRDefault="00E25C98" w:rsidP="00EE20EE">
      <w:pPr>
        <w:spacing w:line="360" w:lineRule="auto"/>
        <w:jc w:val="both"/>
        <w:rPr>
          <w:iCs/>
          <w:sz w:val="24"/>
          <w:szCs w:val="24"/>
        </w:rPr>
      </w:pPr>
    </w:p>
    <w:p w14:paraId="70917ABC" w14:textId="77777777" w:rsidR="00E25C98" w:rsidRDefault="00E25C98" w:rsidP="00EE20EE">
      <w:pPr>
        <w:spacing w:line="360" w:lineRule="auto"/>
        <w:jc w:val="both"/>
        <w:rPr>
          <w:iCs/>
          <w:sz w:val="24"/>
          <w:szCs w:val="24"/>
        </w:rPr>
      </w:pPr>
    </w:p>
    <w:p w14:paraId="5B7DD9F7" w14:textId="77777777" w:rsidR="00E25C98" w:rsidRPr="001E5E50" w:rsidRDefault="00E25C98" w:rsidP="00E25C98">
      <w:pPr>
        <w:spacing w:line="360" w:lineRule="auto"/>
        <w:jc w:val="both"/>
        <w:rPr>
          <w:iCs/>
          <w:sz w:val="24"/>
          <w:szCs w:val="24"/>
        </w:rPr>
      </w:pPr>
      <w:r w:rsidRPr="001E5E50">
        <w:rPr>
          <w:iCs/>
          <w:sz w:val="24"/>
          <w:szCs w:val="24"/>
        </w:rPr>
        <w:t xml:space="preserve">V Tuhrine, podpísané dňa: </w:t>
      </w:r>
      <w:r>
        <w:rPr>
          <w:iCs/>
          <w:sz w:val="24"/>
          <w:szCs w:val="24"/>
        </w:rPr>
        <w:t>30</w:t>
      </w:r>
      <w:r w:rsidRPr="001E5E50">
        <w:rPr>
          <w:iCs/>
          <w:sz w:val="24"/>
          <w:szCs w:val="24"/>
        </w:rPr>
        <w:t>.1.202</w:t>
      </w:r>
      <w:r>
        <w:rPr>
          <w:iCs/>
          <w:sz w:val="24"/>
          <w:szCs w:val="24"/>
        </w:rPr>
        <w:t>5</w:t>
      </w:r>
    </w:p>
    <w:p w14:paraId="4AC7ECB7" w14:textId="72D11520" w:rsidR="00E25C98" w:rsidRDefault="00E25C98" w:rsidP="00EE20EE">
      <w:pPr>
        <w:spacing w:line="360" w:lineRule="auto"/>
        <w:jc w:val="both"/>
        <w:rPr>
          <w:iCs/>
          <w:sz w:val="24"/>
          <w:szCs w:val="24"/>
        </w:rPr>
      </w:pPr>
    </w:p>
    <w:p w14:paraId="5A245500" w14:textId="77777777" w:rsidR="00E25C98" w:rsidRDefault="00E25C98" w:rsidP="00EE20EE">
      <w:pPr>
        <w:spacing w:line="360" w:lineRule="auto"/>
        <w:jc w:val="both"/>
        <w:rPr>
          <w:iCs/>
          <w:sz w:val="24"/>
          <w:szCs w:val="24"/>
        </w:rPr>
      </w:pPr>
    </w:p>
    <w:p w14:paraId="7A93660B" w14:textId="77777777" w:rsidR="00EE20EE" w:rsidRDefault="00EE20EE" w:rsidP="00EE20EE">
      <w:pPr>
        <w:pStyle w:val="Bezriadkovania"/>
        <w:jc w:val="right"/>
        <w:rPr>
          <w:b/>
          <w:sz w:val="24"/>
        </w:rPr>
      </w:pPr>
    </w:p>
    <w:p w14:paraId="03BEA178" w14:textId="5CF4233C" w:rsidR="00EE20EE" w:rsidRPr="001E5E50" w:rsidRDefault="00EE20EE" w:rsidP="00EE20EE">
      <w:pPr>
        <w:pStyle w:val="Nadpis2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1E5E50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U Z N E S E N I E   č. </w:t>
      </w:r>
      <w:r w:rsidR="00E25C98">
        <w:rPr>
          <w:rFonts w:ascii="Times New Roman" w:hAnsi="Times New Roman" w:cs="Times New Roman"/>
          <w:b/>
          <w:bCs/>
          <w:color w:val="auto"/>
          <w:sz w:val="32"/>
          <w:szCs w:val="32"/>
        </w:rPr>
        <w:t>84</w:t>
      </w:r>
      <w:r w:rsidRPr="001E5E50">
        <w:rPr>
          <w:rFonts w:ascii="Times New Roman" w:hAnsi="Times New Roman" w:cs="Times New Roman"/>
          <w:b/>
          <w:bCs/>
          <w:color w:val="auto"/>
          <w:sz w:val="32"/>
          <w:szCs w:val="32"/>
        </w:rPr>
        <w:t>/202</w:t>
      </w:r>
      <w:r w:rsidR="00E25C98">
        <w:rPr>
          <w:rFonts w:ascii="Times New Roman" w:hAnsi="Times New Roman" w:cs="Times New Roman"/>
          <w:b/>
          <w:bCs/>
          <w:color w:val="auto"/>
          <w:sz w:val="32"/>
          <w:szCs w:val="32"/>
        </w:rPr>
        <w:t>5</w:t>
      </w:r>
    </w:p>
    <w:p w14:paraId="43453A9B" w14:textId="34C30372" w:rsidR="00EE20EE" w:rsidRPr="001E5E50" w:rsidRDefault="00EE20EE" w:rsidP="00EE20EE">
      <w:pPr>
        <w:pStyle w:val="Bezriadkovani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5E50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 </w:t>
      </w:r>
      <w:r w:rsidR="00E25C98">
        <w:rPr>
          <w:rFonts w:ascii="Times New Roman" w:hAnsi="Times New Roman" w:cs="Times New Roman"/>
          <w:sz w:val="24"/>
          <w:szCs w:val="24"/>
        </w:rPr>
        <w:t>20</w:t>
      </w:r>
      <w:r w:rsidRPr="001E5E50">
        <w:rPr>
          <w:rFonts w:ascii="Times New Roman" w:hAnsi="Times New Roman" w:cs="Times New Roman"/>
          <w:sz w:val="24"/>
          <w:szCs w:val="24"/>
        </w:rPr>
        <w:t>. rokovania  Obecného zastupiteľstva Obce Tuhrina</w:t>
      </w:r>
    </w:p>
    <w:p w14:paraId="51E6271F" w14:textId="7F1A3EA1" w:rsidR="00EE20EE" w:rsidRPr="001E5E50" w:rsidRDefault="00EE20EE" w:rsidP="00EE20EE">
      <w:pPr>
        <w:pStyle w:val="Bezriadkovania"/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5E50">
        <w:rPr>
          <w:rFonts w:ascii="Times New Roman" w:hAnsi="Times New Roman" w:cs="Times New Roman"/>
          <w:sz w:val="24"/>
          <w:szCs w:val="24"/>
        </w:rPr>
        <w:t xml:space="preserve">zo dňa </w:t>
      </w:r>
      <w:r w:rsidR="00E25C98">
        <w:rPr>
          <w:rFonts w:ascii="Times New Roman" w:hAnsi="Times New Roman" w:cs="Times New Roman"/>
          <w:sz w:val="24"/>
          <w:szCs w:val="24"/>
        </w:rPr>
        <w:t>30</w:t>
      </w:r>
      <w:r w:rsidRPr="001E5E50">
        <w:rPr>
          <w:rFonts w:ascii="Times New Roman" w:hAnsi="Times New Roman" w:cs="Times New Roman"/>
          <w:sz w:val="24"/>
          <w:szCs w:val="24"/>
        </w:rPr>
        <w:t>.1.202</w:t>
      </w:r>
      <w:r w:rsidR="00E25C98">
        <w:rPr>
          <w:rFonts w:ascii="Times New Roman" w:hAnsi="Times New Roman" w:cs="Times New Roman"/>
          <w:sz w:val="24"/>
          <w:szCs w:val="24"/>
        </w:rPr>
        <w:t>5</w:t>
      </w:r>
    </w:p>
    <w:p w14:paraId="297A62B0" w14:textId="77777777" w:rsidR="008A4B96" w:rsidRDefault="008A4B96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595FD4B0" w14:textId="0E9BAEC5" w:rsidR="00D91F76" w:rsidRDefault="00EE20EE" w:rsidP="00EE20E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  <w:r w:rsidRPr="00F228B4">
        <w:rPr>
          <w:rFonts w:ascii="Times New Roman" w:hAnsi="Times New Roman" w:cs="Times New Roman"/>
          <w:b/>
          <w:u w:val="single"/>
        </w:rPr>
        <w:t>K</w:t>
      </w:r>
      <w:r>
        <w:rPr>
          <w:rFonts w:ascii="Times New Roman" w:hAnsi="Times New Roman" w:cs="Times New Roman"/>
          <w:b/>
          <w:u w:val="single"/>
        </w:rPr>
        <w:t> </w:t>
      </w:r>
      <w:r w:rsidRPr="00F228B4">
        <w:rPr>
          <w:rFonts w:ascii="Times New Roman" w:hAnsi="Times New Roman" w:cs="Times New Roman"/>
          <w:b/>
          <w:u w:val="single"/>
        </w:rPr>
        <w:t>bodu</w:t>
      </w:r>
      <w:r>
        <w:rPr>
          <w:rFonts w:ascii="Times New Roman" w:hAnsi="Times New Roman" w:cs="Times New Roman"/>
          <w:b/>
          <w:u w:val="single"/>
        </w:rPr>
        <w:t xml:space="preserve"> č.</w:t>
      </w:r>
      <w:r w:rsidRPr="00F228B4">
        <w:rPr>
          <w:rFonts w:ascii="Times New Roman" w:hAnsi="Times New Roman" w:cs="Times New Roman"/>
          <w:b/>
          <w:u w:val="single"/>
        </w:rPr>
        <w:t xml:space="preserve"> 6 </w:t>
      </w:r>
      <w:r w:rsidR="00E25C98">
        <w:rPr>
          <w:rFonts w:ascii="Times New Roman" w:hAnsi="Times New Roman" w:cs="Times New Roman"/>
          <w:b/>
          <w:u w:val="single"/>
        </w:rPr>
        <w:t>Voľba hlavného kontrolóra</w:t>
      </w:r>
    </w:p>
    <w:p w14:paraId="35472285" w14:textId="77777777" w:rsidR="00E25C98" w:rsidRDefault="00E25C98" w:rsidP="00E25C98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Obecné  zastupiteľstvo Obce</w:t>
      </w:r>
      <w:r>
        <w:rPr>
          <w:rFonts w:ascii="Times New Roman" w:hAnsi="Times New Roman" w:cs="Times New Roman"/>
        </w:rPr>
        <w:t xml:space="preserve"> Tuhrina</w:t>
      </w:r>
    </w:p>
    <w:p w14:paraId="05040D2E" w14:textId="77777777" w:rsidR="00E25C98" w:rsidRPr="00A04425" w:rsidRDefault="00E25C98" w:rsidP="00E25C98">
      <w:pPr>
        <w:pStyle w:val="Odsekzoznamu"/>
        <w:numPr>
          <w:ilvl w:val="0"/>
          <w:numId w:val="21"/>
        </w:numPr>
        <w:jc w:val="both"/>
        <w:rPr>
          <w:rFonts w:ascii="Times New Roman" w:hAnsi="Times New Roman" w:cs="Times New Roman"/>
          <w:b/>
          <w:bCs/>
        </w:rPr>
      </w:pPr>
      <w:r w:rsidRPr="00A04425">
        <w:rPr>
          <w:rFonts w:ascii="Times New Roman" w:hAnsi="Times New Roman" w:cs="Times New Roman"/>
          <w:b/>
          <w:bCs/>
        </w:rPr>
        <w:t>berie na vedomie</w:t>
      </w:r>
    </w:p>
    <w:p w14:paraId="077A4E6B" w14:textId="77777777" w:rsidR="00E25C98" w:rsidRDefault="00E25C98" w:rsidP="00E25C9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informáciu o vzdaní sa HK obce Tuhrine zo zdravotných dôvodov</w:t>
      </w:r>
    </w:p>
    <w:p w14:paraId="7A1F14E4" w14:textId="77777777" w:rsidR="00E25C98" w:rsidRPr="00A04425" w:rsidRDefault="00E25C98" w:rsidP="00E25C98">
      <w:pPr>
        <w:pStyle w:val="Odsekzoznamu"/>
        <w:numPr>
          <w:ilvl w:val="0"/>
          <w:numId w:val="21"/>
        </w:numPr>
        <w:jc w:val="both"/>
        <w:rPr>
          <w:rFonts w:ascii="Times New Roman" w:hAnsi="Times New Roman" w:cs="Times New Roman"/>
          <w:b/>
          <w:bCs/>
        </w:rPr>
      </w:pPr>
      <w:r w:rsidRPr="00A04425">
        <w:rPr>
          <w:rFonts w:ascii="Times New Roman" w:hAnsi="Times New Roman" w:cs="Times New Roman"/>
          <w:b/>
          <w:bCs/>
        </w:rPr>
        <w:t xml:space="preserve">určuje </w:t>
      </w:r>
    </w:p>
    <w:p w14:paraId="15716D9C" w14:textId="77777777" w:rsidR="00E25C98" w:rsidRPr="00A5700B" w:rsidRDefault="00E25C98" w:rsidP="00E25C98">
      <w:pPr>
        <w:ind w:left="360"/>
        <w:jc w:val="both"/>
        <w:rPr>
          <w:rStyle w:val="Vrazn"/>
          <w:rFonts w:ascii="Times New Roman" w:hAnsi="Times New Roman" w:cs="Times New Roman"/>
          <w:b w:val="0"/>
          <w:color w:val="000000"/>
          <w:szCs w:val="24"/>
        </w:rPr>
      </w:pPr>
      <w:r w:rsidRPr="00A5700B">
        <w:rPr>
          <w:rFonts w:ascii="Times New Roman" w:hAnsi="Times New Roman" w:cs="Times New Roman"/>
          <w:szCs w:val="24"/>
        </w:rPr>
        <w:t xml:space="preserve">v súlade s § 18a ods. 6 zákona č. 369/1990 Zb. o obecnom zriadení v znení neskorších predpisov dĺžku pracovného času pre funkciu hlavného kontrolóra obce Tuhrina  na </w:t>
      </w:r>
      <w:r w:rsidRPr="00A5700B">
        <w:rPr>
          <w:rStyle w:val="Vrazn"/>
          <w:rFonts w:ascii="Times New Roman" w:hAnsi="Times New Roman" w:cs="Times New Roman"/>
          <w:b w:val="0"/>
          <w:color w:val="000000"/>
          <w:szCs w:val="24"/>
        </w:rPr>
        <w:t>0,06 úväzku (6%) z týždenného pracovného času.</w:t>
      </w:r>
    </w:p>
    <w:p w14:paraId="3B86BA09" w14:textId="77777777" w:rsidR="00E25C98" w:rsidRPr="00A04425" w:rsidRDefault="00E25C98" w:rsidP="00E25C98">
      <w:pPr>
        <w:pStyle w:val="Odsekzoznamu"/>
        <w:numPr>
          <w:ilvl w:val="0"/>
          <w:numId w:val="21"/>
        </w:numPr>
        <w:jc w:val="both"/>
        <w:rPr>
          <w:rFonts w:ascii="Times New Roman" w:hAnsi="Times New Roman" w:cs="Times New Roman"/>
          <w:b/>
          <w:bCs/>
        </w:rPr>
      </w:pPr>
      <w:r w:rsidRPr="00A04425">
        <w:rPr>
          <w:rFonts w:ascii="Times New Roman" w:hAnsi="Times New Roman" w:cs="Times New Roman"/>
          <w:b/>
          <w:bCs/>
        </w:rPr>
        <w:t>vyhlasuje</w:t>
      </w:r>
      <w:r>
        <w:rPr>
          <w:rFonts w:ascii="Times New Roman" w:hAnsi="Times New Roman" w:cs="Times New Roman"/>
          <w:b/>
          <w:bCs/>
        </w:rPr>
        <w:t>,</w:t>
      </w:r>
    </w:p>
    <w:p w14:paraId="3A9BC63C" w14:textId="77777777" w:rsidR="00E25C98" w:rsidRDefault="00E25C98" w:rsidP="00E25C98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4425">
        <w:rPr>
          <w:rFonts w:ascii="Times New Roman" w:hAnsi="Times New Roman" w:cs="Times New Roman"/>
          <w:bCs/>
          <w:sz w:val="24"/>
          <w:szCs w:val="24"/>
        </w:rPr>
        <w:t>v zmysle § 18a ods. 2 zákona SNR č. 369/1990 Zb. o obecnom zriadení v znení neskorších predpisov voľbu  hlavného kontrolóra</w:t>
      </w:r>
      <w:r>
        <w:rPr>
          <w:rFonts w:ascii="Times New Roman" w:hAnsi="Times New Roman" w:cs="Times New Roman"/>
          <w:bCs/>
          <w:sz w:val="24"/>
          <w:szCs w:val="24"/>
        </w:rPr>
        <w:t xml:space="preserve"> obce Tuhrina </w:t>
      </w:r>
      <w:r w:rsidRPr="00A04425">
        <w:rPr>
          <w:rFonts w:ascii="Times New Roman" w:hAnsi="Times New Roman" w:cs="Times New Roman"/>
          <w:bCs/>
          <w:sz w:val="24"/>
          <w:szCs w:val="24"/>
        </w:rPr>
        <w:t xml:space="preserve">na deň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5700B">
        <w:rPr>
          <w:rFonts w:ascii="Times New Roman" w:hAnsi="Times New Roman" w:cs="Times New Roman"/>
          <w:b/>
          <w:bCs/>
          <w:sz w:val="24"/>
          <w:szCs w:val="24"/>
        </w:rPr>
        <w:t>28.02.2025</w:t>
      </w:r>
      <w:r w:rsidRPr="00A04425">
        <w:rPr>
          <w:rFonts w:ascii="Times New Roman" w:hAnsi="Times New Roman" w:cs="Times New Roman"/>
          <w:bCs/>
          <w:sz w:val="24"/>
          <w:szCs w:val="24"/>
        </w:rPr>
        <w:t xml:space="preserve"> na zasadnutí </w:t>
      </w:r>
      <w:r>
        <w:rPr>
          <w:rFonts w:ascii="Times New Roman" w:hAnsi="Times New Roman" w:cs="Times New Roman"/>
          <w:bCs/>
          <w:sz w:val="24"/>
          <w:szCs w:val="24"/>
        </w:rPr>
        <w:t>Obecného</w:t>
      </w:r>
      <w:r w:rsidRPr="00A04425">
        <w:rPr>
          <w:rFonts w:ascii="Times New Roman" w:hAnsi="Times New Roman" w:cs="Times New Roman"/>
          <w:bCs/>
          <w:sz w:val="24"/>
          <w:szCs w:val="24"/>
        </w:rPr>
        <w:t xml:space="preserve"> zastupiteľstva v </w:t>
      </w:r>
      <w:r>
        <w:rPr>
          <w:rFonts w:ascii="Times New Roman" w:hAnsi="Times New Roman" w:cs="Times New Roman"/>
          <w:bCs/>
          <w:sz w:val="24"/>
          <w:szCs w:val="24"/>
        </w:rPr>
        <w:t>Tuhrine</w:t>
      </w:r>
      <w:r w:rsidRPr="00A04425">
        <w:rPr>
          <w:rFonts w:ascii="Times New Roman" w:hAnsi="Times New Roman" w:cs="Times New Roman"/>
          <w:bCs/>
          <w:sz w:val="24"/>
          <w:szCs w:val="24"/>
        </w:rPr>
        <w:t>.</w:t>
      </w:r>
    </w:p>
    <w:p w14:paraId="0510B2E8" w14:textId="77777777" w:rsidR="00E25C98" w:rsidRDefault="00E25C98" w:rsidP="00E25C98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CAC3037" w14:textId="77777777" w:rsidR="00E25C98" w:rsidRPr="00675B80" w:rsidRDefault="00E25C98" w:rsidP="00E25C98">
      <w:pPr>
        <w:pStyle w:val="Bezriadkovania"/>
        <w:numPr>
          <w:ilvl w:val="0"/>
          <w:numId w:val="2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5B80">
        <w:rPr>
          <w:rFonts w:ascii="Times New Roman" w:hAnsi="Times New Roman" w:cs="Times New Roman"/>
          <w:b/>
          <w:sz w:val="24"/>
          <w:szCs w:val="24"/>
        </w:rPr>
        <w:t>ustanovuje</w:t>
      </w:r>
    </w:p>
    <w:p w14:paraId="24C2A831" w14:textId="77777777" w:rsidR="00E25C98" w:rsidRDefault="00E25C98" w:rsidP="00E25C98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BB1D2A" w14:textId="77777777" w:rsidR="00E25C98" w:rsidRDefault="00E25C98" w:rsidP="00E25C98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75B80">
        <w:rPr>
          <w:rFonts w:ascii="Times New Roman" w:hAnsi="Times New Roman" w:cs="Times New Roman"/>
          <w:bCs/>
          <w:sz w:val="24"/>
          <w:szCs w:val="24"/>
        </w:rPr>
        <w:t>v zmysle § 18a ods. 3 zákona SNR č. 369/1990 Zb. o obecnom zriadení v znení neskorších predpisov (ďalej len „zákon“) podrobnosti o spôsobe a vykonaní voľby hlavného kontrolóra nasledovne:</w:t>
      </w:r>
    </w:p>
    <w:p w14:paraId="575ACB65" w14:textId="77777777" w:rsidR="00E25C98" w:rsidRDefault="00E25C98" w:rsidP="00E25C98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139B430" w14:textId="77777777" w:rsidR="00E25C98" w:rsidRPr="00675B80" w:rsidRDefault="00E25C98" w:rsidP="00E25C98">
      <w:pPr>
        <w:pStyle w:val="Bezriadkovania"/>
        <w:numPr>
          <w:ilvl w:val="0"/>
          <w:numId w:val="22"/>
        </w:numPr>
        <w:rPr>
          <w:rFonts w:ascii="Times New Roman" w:hAnsi="Times New Roman" w:cs="Times New Roman"/>
        </w:rPr>
      </w:pPr>
      <w:r w:rsidRPr="00675B80">
        <w:rPr>
          <w:rFonts w:ascii="Times New Roman" w:hAnsi="Times New Roman" w:cs="Times New Roman"/>
        </w:rPr>
        <w:t xml:space="preserve">Vyhlásenie dňa konania voľby hlavného kontrolóra bude zverejnené na úradnej tabuli obce a na internetovej stránke obce. </w:t>
      </w:r>
    </w:p>
    <w:p w14:paraId="2DC26EC1" w14:textId="77777777" w:rsidR="00E25C98" w:rsidRDefault="00E25C98" w:rsidP="00E25C98">
      <w:pPr>
        <w:pStyle w:val="Bezriadkovania"/>
        <w:jc w:val="both"/>
        <w:rPr>
          <w:rFonts w:ascii="Times New Roman" w:hAnsi="Times New Roman" w:cs="Times New Roman"/>
          <w:bCs/>
        </w:rPr>
      </w:pPr>
    </w:p>
    <w:p w14:paraId="171FA95F" w14:textId="77777777" w:rsidR="00E25C98" w:rsidRDefault="00E25C98" w:rsidP="00E25C98">
      <w:pPr>
        <w:pStyle w:val="Bezriadkovania"/>
        <w:numPr>
          <w:ilvl w:val="0"/>
          <w:numId w:val="22"/>
        </w:numPr>
        <w:jc w:val="both"/>
        <w:rPr>
          <w:rFonts w:ascii="Times New Roman" w:hAnsi="Times New Roman" w:cs="Times New Roman"/>
          <w:bCs/>
        </w:rPr>
      </w:pPr>
      <w:r w:rsidRPr="00675B80">
        <w:rPr>
          <w:rFonts w:ascii="Times New Roman" w:hAnsi="Times New Roman" w:cs="Times New Roman"/>
          <w:b/>
        </w:rPr>
        <w:t>Termín odovzdania písomnej prihlášky</w:t>
      </w:r>
      <w:r w:rsidRPr="00675B80">
        <w:rPr>
          <w:rFonts w:ascii="Times New Roman" w:hAnsi="Times New Roman" w:cs="Times New Roman"/>
          <w:bCs/>
        </w:rPr>
        <w:t xml:space="preserve">:  písomnú prihlášku spolu s požadovanými dokladmi zašle kandidát poštou alebo ju osobne doručí do podateľne </w:t>
      </w:r>
      <w:proofErr w:type="spellStart"/>
      <w:r>
        <w:rPr>
          <w:rFonts w:ascii="Times New Roman" w:hAnsi="Times New Roman" w:cs="Times New Roman"/>
          <w:bCs/>
        </w:rPr>
        <w:t>OcÚ</w:t>
      </w:r>
      <w:proofErr w:type="spellEnd"/>
      <w:r w:rsidRPr="00675B80">
        <w:rPr>
          <w:rFonts w:ascii="Times New Roman" w:hAnsi="Times New Roman" w:cs="Times New Roman"/>
          <w:bCs/>
        </w:rPr>
        <w:t xml:space="preserve"> v </w:t>
      </w:r>
      <w:r>
        <w:rPr>
          <w:rFonts w:ascii="Times New Roman" w:hAnsi="Times New Roman" w:cs="Times New Roman"/>
          <w:bCs/>
        </w:rPr>
        <w:t>Tuhrine</w:t>
      </w:r>
      <w:r w:rsidRPr="00675B80">
        <w:rPr>
          <w:rFonts w:ascii="Times New Roman" w:hAnsi="Times New Roman" w:cs="Times New Roman"/>
          <w:bCs/>
        </w:rPr>
        <w:t xml:space="preserve"> v zalepenej obálke označenej: „Voľba hlavného kontrolóra – NEOTVÁRAŤ“  </w:t>
      </w:r>
      <w:r w:rsidRPr="00A5700B">
        <w:rPr>
          <w:rFonts w:ascii="Times New Roman" w:hAnsi="Times New Roman" w:cs="Times New Roman"/>
          <w:b/>
          <w:bCs/>
        </w:rPr>
        <w:t>do 25.2.2025 do 12:00 hod</w:t>
      </w:r>
      <w:r w:rsidRPr="00675B80">
        <w:rPr>
          <w:rFonts w:ascii="Times New Roman" w:hAnsi="Times New Roman" w:cs="Times New Roman"/>
          <w:bCs/>
        </w:rPr>
        <w:t xml:space="preserve">. na adresu:  </w:t>
      </w:r>
      <w:r>
        <w:rPr>
          <w:rFonts w:ascii="Times New Roman" w:hAnsi="Times New Roman" w:cs="Times New Roman"/>
          <w:bCs/>
        </w:rPr>
        <w:t>Obecný úrad Tuhrina, Tuhrina 70, 082 07  Tuhrina.</w:t>
      </w:r>
      <w:r w:rsidRPr="00675B80">
        <w:rPr>
          <w:rFonts w:ascii="Times New Roman" w:hAnsi="Times New Roman" w:cs="Times New Roman"/>
          <w:bCs/>
        </w:rPr>
        <w:t xml:space="preserve"> Rozhodujúci je dátum doručenia písomnej prihlášky do podateľne </w:t>
      </w:r>
      <w:proofErr w:type="spellStart"/>
      <w:r>
        <w:rPr>
          <w:rFonts w:ascii="Times New Roman" w:hAnsi="Times New Roman" w:cs="Times New Roman"/>
          <w:bCs/>
        </w:rPr>
        <w:t>OcÚ</w:t>
      </w:r>
      <w:proofErr w:type="spellEnd"/>
      <w:r>
        <w:rPr>
          <w:rFonts w:ascii="Times New Roman" w:hAnsi="Times New Roman" w:cs="Times New Roman"/>
          <w:bCs/>
        </w:rPr>
        <w:t xml:space="preserve"> v Tuhrine</w:t>
      </w:r>
      <w:r w:rsidRPr="00675B80">
        <w:rPr>
          <w:rFonts w:ascii="Times New Roman" w:hAnsi="Times New Roman" w:cs="Times New Roman"/>
          <w:bCs/>
        </w:rPr>
        <w:t>.</w:t>
      </w:r>
    </w:p>
    <w:p w14:paraId="34B17163" w14:textId="77777777" w:rsidR="00E25C98" w:rsidRDefault="00E25C98" w:rsidP="00E25C98">
      <w:pPr>
        <w:pStyle w:val="Bezriadkovania"/>
        <w:jc w:val="both"/>
        <w:rPr>
          <w:rFonts w:ascii="Times New Roman" w:hAnsi="Times New Roman" w:cs="Times New Roman"/>
          <w:bCs/>
        </w:rPr>
      </w:pPr>
    </w:p>
    <w:p w14:paraId="1657AE92" w14:textId="77777777" w:rsidR="00E25C98" w:rsidRDefault="00E25C98" w:rsidP="00E25C98">
      <w:pPr>
        <w:pStyle w:val="Bezriadkovania"/>
        <w:numPr>
          <w:ilvl w:val="0"/>
          <w:numId w:val="22"/>
        </w:numPr>
        <w:jc w:val="both"/>
        <w:rPr>
          <w:rFonts w:ascii="Times New Roman" w:hAnsi="Times New Roman" w:cs="Times New Roman"/>
          <w:bCs/>
        </w:rPr>
      </w:pPr>
      <w:r w:rsidRPr="00675B80">
        <w:rPr>
          <w:rFonts w:ascii="Times New Roman" w:hAnsi="Times New Roman" w:cs="Times New Roman"/>
          <w:b/>
        </w:rPr>
        <w:t>Náležitosti písomnej prihlášky</w:t>
      </w:r>
      <w:r w:rsidRPr="00675B80">
        <w:rPr>
          <w:rFonts w:ascii="Times New Roman" w:hAnsi="Times New Roman" w:cs="Times New Roman"/>
          <w:bCs/>
        </w:rPr>
        <w:t xml:space="preserve">: Písomná prihláška musí obsahovať: </w:t>
      </w:r>
    </w:p>
    <w:p w14:paraId="3CD0D515" w14:textId="77777777" w:rsidR="00E25C98" w:rsidRDefault="00E25C98" w:rsidP="00E25C98">
      <w:pPr>
        <w:pStyle w:val="Bezriadkovania"/>
        <w:numPr>
          <w:ilvl w:val="1"/>
          <w:numId w:val="22"/>
        </w:numPr>
        <w:jc w:val="both"/>
        <w:rPr>
          <w:rFonts w:ascii="Times New Roman" w:hAnsi="Times New Roman" w:cs="Times New Roman"/>
          <w:bCs/>
        </w:rPr>
      </w:pPr>
      <w:r w:rsidRPr="00675B80">
        <w:rPr>
          <w:rFonts w:ascii="Times New Roman" w:hAnsi="Times New Roman" w:cs="Times New Roman"/>
          <w:bCs/>
        </w:rPr>
        <w:t>meno, priezvisko, titul, dátum narodenia, adresa trvalého pobytu, kontaktné údaje (e-mail, telefón),</w:t>
      </w:r>
    </w:p>
    <w:p w14:paraId="328B4964" w14:textId="77777777" w:rsidR="00E25C98" w:rsidRDefault="00E25C98" w:rsidP="00E25C98">
      <w:pPr>
        <w:pStyle w:val="Bezriadkovania"/>
        <w:numPr>
          <w:ilvl w:val="1"/>
          <w:numId w:val="22"/>
        </w:numPr>
        <w:jc w:val="both"/>
        <w:rPr>
          <w:rFonts w:ascii="Times New Roman" w:hAnsi="Times New Roman" w:cs="Times New Roman"/>
          <w:bCs/>
        </w:rPr>
      </w:pPr>
      <w:r w:rsidRPr="00675B80">
        <w:rPr>
          <w:rFonts w:ascii="Times New Roman" w:hAnsi="Times New Roman" w:cs="Times New Roman"/>
          <w:bCs/>
        </w:rPr>
        <w:t xml:space="preserve">štruktúrovaný profesijný životopis,  </w:t>
      </w:r>
    </w:p>
    <w:p w14:paraId="248B551A" w14:textId="77777777" w:rsidR="00E25C98" w:rsidRDefault="00E25C98" w:rsidP="00E25C98">
      <w:pPr>
        <w:pStyle w:val="Bezriadkovania"/>
        <w:numPr>
          <w:ilvl w:val="1"/>
          <w:numId w:val="22"/>
        </w:numPr>
        <w:jc w:val="both"/>
        <w:rPr>
          <w:rFonts w:ascii="Times New Roman" w:hAnsi="Times New Roman" w:cs="Times New Roman"/>
          <w:bCs/>
        </w:rPr>
      </w:pPr>
      <w:r w:rsidRPr="00675B80">
        <w:rPr>
          <w:rFonts w:ascii="Times New Roman" w:hAnsi="Times New Roman" w:cs="Times New Roman"/>
          <w:bCs/>
        </w:rPr>
        <w:t xml:space="preserve">úradne overenú fotokópiu dokladu o najvyššom dosiahnutom vzdelaní, </w:t>
      </w:r>
    </w:p>
    <w:p w14:paraId="104C7CC6" w14:textId="77777777" w:rsidR="00E25C98" w:rsidRDefault="00E25C98" w:rsidP="00E25C98">
      <w:pPr>
        <w:pStyle w:val="Bezriadkovania"/>
        <w:numPr>
          <w:ilvl w:val="1"/>
          <w:numId w:val="22"/>
        </w:numPr>
        <w:jc w:val="both"/>
        <w:rPr>
          <w:rFonts w:ascii="Times New Roman" w:hAnsi="Times New Roman" w:cs="Times New Roman"/>
          <w:bCs/>
        </w:rPr>
      </w:pPr>
      <w:r w:rsidRPr="00675B80">
        <w:rPr>
          <w:rFonts w:ascii="Times New Roman" w:hAnsi="Times New Roman" w:cs="Times New Roman"/>
          <w:bCs/>
        </w:rPr>
        <w:t xml:space="preserve">osobné údaje potrebné na vyžiadanie výpisu z registra trestov v rozsahu: - meno, priezvisko, rodné priezvisko, pôvodné meno alebo priezvisko, ak došlo k zmene mena alebo zmene priezviska, prípadne prezývku osoby, ktorej sa žiadosť o výpis z registra trestov týka, - dátum narodenia, rodné číslo, miesto a okres narodenia, štát narodenia, adresu trvalého pobytu,  - štátne občianstvo, - druh a číslo dokladu totožnosti, 3 - pohlavie, - meno, priezvisko a rodné priezvisko rodičov. </w:t>
      </w:r>
    </w:p>
    <w:p w14:paraId="615B5F7D" w14:textId="77777777" w:rsidR="00E25C98" w:rsidRDefault="00E25C98" w:rsidP="00E25C98">
      <w:pPr>
        <w:pStyle w:val="Bezriadkovania"/>
        <w:numPr>
          <w:ilvl w:val="1"/>
          <w:numId w:val="22"/>
        </w:numPr>
        <w:jc w:val="both"/>
        <w:rPr>
          <w:rFonts w:ascii="Times New Roman" w:hAnsi="Times New Roman" w:cs="Times New Roman"/>
          <w:bCs/>
        </w:rPr>
      </w:pPr>
      <w:r w:rsidRPr="00675B80">
        <w:rPr>
          <w:rFonts w:ascii="Times New Roman" w:hAnsi="Times New Roman" w:cs="Times New Roman"/>
          <w:bCs/>
        </w:rPr>
        <w:t xml:space="preserve">informáciu o tom, či ku dňu podania prihlášky kandidát podniká alebo vykonáva inú zárobkovú činnosť alebo je členom riadiacich, kontrolných alebo dozorných orgánov právnických osôb, ktoré vykonávajú podnikateľskú činnosť,  f) čestné vyhlásenie kandidáta o tom, že má spôsobilosť na právne úkony v plnom rozsahu g) podpísané informovanie dotknutej osoby – GDPR v zmysle článku 13 nariadenia Európskeho parlamentu a Rady (EU) 2016/679 o ochrane fyzických osôb pri spracúvaní osobných údajov a o voľnom pohybe takýchto údajov a v súlade s § 19 zákona č. 18/2018 </w:t>
      </w:r>
      <w:proofErr w:type="spellStart"/>
      <w:r w:rsidRPr="00675B80">
        <w:rPr>
          <w:rFonts w:ascii="Times New Roman" w:hAnsi="Times New Roman" w:cs="Times New Roman"/>
          <w:bCs/>
        </w:rPr>
        <w:t>Z.z</w:t>
      </w:r>
      <w:proofErr w:type="spellEnd"/>
      <w:r w:rsidRPr="00675B80">
        <w:rPr>
          <w:rFonts w:ascii="Times New Roman" w:hAnsi="Times New Roman" w:cs="Times New Roman"/>
          <w:bCs/>
        </w:rPr>
        <w:t>. o ochrane osobných údajov a o zmene a doplnení niektorých zákonov v znení neskorších predpisov.</w:t>
      </w:r>
    </w:p>
    <w:p w14:paraId="096B3B05" w14:textId="77777777" w:rsidR="00E25C98" w:rsidRDefault="00E25C98" w:rsidP="00E25C98">
      <w:pPr>
        <w:pStyle w:val="Bezriadkovania"/>
        <w:jc w:val="both"/>
        <w:rPr>
          <w:rFonts w:ascii="Times New Roman" w:hAnsi="Times New Roman" w:cs="Times New Roman"/>
          <w:bCs/>
        </w:rPr>
      </w:pPr>
    </w:p>
    <w:p w14:paraId="71C3E4E9" w14:textId="77777777" w:rsidR="00E25C98" w:rsidRDefault="00E25C98" w:rsidP="00E25C98">
      <w:pPr>
        <w:pStyle w:val="Bezriadkovania"/>
        <w:numPr>
          <w:ilvl w:val="0"/>
          <w:numId w:val="22"/>
        </w:numPr>
        <w:jc w:val="both"/>
        <w:rPr>
          <w:rFonts w:ascii="Times New Roman" w:hAnsi="Times New Roman" w:cs="Times New Roman"/>
          <w:bCs/>
        </w:rPr>
      </w:pPr>
      <w:r w:rsidRPr="00675B80">
        <w:rPr>
          <w:rFonts w:ascii="Times New Roman" w:hAnsi="Times New Roman" w:cs="Times New Roman"/>
          <w:b/>
        </w:rPr>
        <w:t>Kvalifikačné predpoklady a podmienky pre výkon funkcie hlavného kontrolóra:</w:t>
      </w:r>
      <w:r w:rsidRPr="00675B80">
        <w:rPr>
          <w:rFonts w:ascii="Times New Roman" w:hAnsi="Times New Roman" w:cs="Times New Roman"/>
          <w:bCs/>
        </w:rPr>
        <w:t xml:space="preserve"> </w:t>
      </w:r>
    </w:p>
    <w:p w14:paraId="0331C465" w14:textId="77777777" w:rsidR="00E25C98" w:rsidRDefault="00E25C98" w:rsidP="00E25C98">
      <w:pPr>
        <w:pStyle w:val="Bezriadkovania"/>
        <w:numPr>
          <w:ilvl w:val="1"/>
          <w:numId w:val="22"/>
        </w:numPr>
        <w:jc w:val="both"/>
        <w:rPr>
          <w:rFonts w:ascii="Times New Roman" w:hAnsi="Times New Roman" w:cs="Times New Roman"/>
          <w:bCs/>
        </w:rPr>
      </w:pPr>
      <w:r w:rsidRPr="00675B80">
        <w:rPr>
          <w:rFonts w:ascii="Times New Roman" w:hAnsi="Times New Roman" w:cs="Times New Roman"/>
          <w:bCs/>
        </w:rPr>
        <w:t>kvalifikačné predpoklady: ukončené minimálne úplné stredné vzdelanie,</w:t>
      </w:r>
    </w:p>
    <w:p w14:paraId="27481303" w14:textId="77777777" w:rsidR="00E25C98" w:rsidRDefault="00E25C98" w:rsidP="00E25C98">
      <w:pPr>
        <w:pStyle w:val="Bezriadkovania"/>
        <w:numPr>
          <w:ilvl w:val="1"/>
          <w:numId w:val="22"/>
        </w:numPr>
        <w:jc w:val="both"/>
        <w:rPr>
          <w:rFonts w:ascii="Times New Roman" w:hAnsi="Times New Roman" w:cs="Times New Roman"/>
          <w:bCs/>
        </w:rPr>
      </w:pPr>
      <w:r w:rsidRPr="00675B80">
        <w:rPr>
          <w:rFonts w:ascii="Times New Roman" w:hAnsi="Times New Roman" w:cs="Times New Roman"/>
          <w:bCs/>
        </w:rPr>
        <w:t xml:space="preserve">iné predpoklady podľa zákona č. 552/2003 Z. z. o výkone práce vo verejnom záujme v znení neskorších predpisov: - spôsobilosť na právne úkony v plnom rozsahu, </w:t>
      </w:r>
    </w:p>
    <w:p w14:paraId="130E160A" w14:textId="77777777" w:rsidR="00E25C98" w:rsidRDefault="00E25C98" w:rsidP="00E25C98">
      <w:pPr>
        <w:pStyle w:val="Bezriadkovania"/>
        <w:numPr>
          <w:ilvl w:val="2"/>
          <w:numId w:val="22"/>
        </w:numPr>
        <w:jc w:val="both"/>
        <w:rPr>
          <w:rFonts w:ascii="Times New Roman" w:hAnsi="Times New Roman" w:cs="Times New Roman"/>
          <w:bCs/>
        </w:rPr>
      </w:pPr>
      <w:r w:rsidRPr="00675B80">
        <w:rPr>
          <w:rFonts w:ascii="Times New Roman" w:hAnsi="Times New Roman" w:cs="Times New Roman"/>
          <w:bCs/>
        </w:rPr>
        <w:lastRenderedPageBreak/>
        <w:t xml:space="preserve">bezúhonnosť. </w:t>
      </w:r>
    </w:p>
    <w:p w14:paraId="1E702DBD" w14:textId="77777777" w:rsidR="00E25C98" w:rsidRDefault="00E25C98" w:rsidP="00E25C98">
      <w:pPr>
        <w:pStyle w:val="Bezriadkovania"/>
        <w:jc w:val="both"/>
        <w:rPr>
          <w:rFonts w:ascii="Times New Roman" w:hAnsi="Times New Roman" w:cs="Times New Roman"/>
          <w:bCs/>
        </w:rPr>
      </w:pPr>
    </w:p>
    <w:p w14:paraId="509776AA" w14:textId="77777777" w:rsidR="00E25C98" w:rsidRDefault="00E25C98" w:rsidP="00E25C98">
      <w:pPr>
        <w:pStyle w:val="Bezriadkovania"/>
        <w:numPr>
          <w:ilvl w:val="0"/>
          <w:numId w:val="22"/>
        </w:numPr>
        <w:jc w:val="both"/>
        <w:rPr>
          <w:rFonts w:ascii="Times New Roman" w:hAnsi="Times New Roman" w:cs="Times New Roman"/>
          <w:bCs/>
        </w:rPr>
      </w:pPr>
      <w:r w:rsidRPr="00C63386">
        <w:rPr>
          <w:rFonts w:ascii="Times New Roman" w:hAnsi="Times New Roman" w:cs="Times New Roman"/>
          <w:b/>
        </w:rPr>
        <w:t xml:space="preserve"> Posúdenie zákonných náležitostí podaných písomných prihlášok</w:t>
      </w:r>
      <w:r w:rsidRPr="00675B80">
        <w:rPr>
          <w:rFonts w:ascii="Times New Roman" w:hAnsi="Times New Roman" w:cs="Times New Roman"/>
          <w:bCs/>
        </w:rPr>
        <w:t xml:space="preserve"> kandidátov vykoná </w:t>
      </w:r>
      <w:r>
        <w:rPr>
          <w:rFonts w:ascii="Times New Roman" w:hAnsi="Times New Roman" w:cs="Times New Roman"/>
          <w:bCs/>
        </w:rPr>
        <w:t>OZ. S</w:t>
      </w:r>
      <w:r w:rsidRPr="00675B80">
        <w:rPr>
          <w:rFonts w:ascii="Times New Roman" w:hAnsi="Times New Roman" w:cs="Times New Roman"/>
          <w:bCs/>
        </w:rPr>
        <w:t xml:space="preserve">pracuje zápisnicu zo svojho zasadnutia a vyhotoví v abecednom poradí zoznam kandidátov na funkciu hlavného kontrolóra </w:t>
      </w:r>
      <w:r>
        <w:rPr>
          <w:rFonts w:ascii="Times New Roman" w:hAnsi="Times New Roman" w:cs="Times New Roman"/>
          <w:bCs/>
        </w:rPr>
        <w:t>obce</w:t>
      </w:r>
      <w:r w:rsidRPr="00675B80">
        <w:rPr>
          <w:rFonts w:ascii="Times New Roman" w:hAnsi="Times New Roman" w:cs="Times New Roman"/>
          <w:bCs/>
        </w:rPr>
        <w:t>, ktorí splnili zákonné podmienky.</w:t>
      </w:r>
      <w:r>
        <w:rPr>
          <w:rFonts w:ascii="Times New Roman" w:hAnsi="Times New Roman" w:cs="Times New Roman"/>
          <w:bCs/>
        </w:rPr>
        <w:t xml:space="preserve"> </w:t>
      </w:r>
      <w:r w:rsidRPr="00675B80">
        <w:rPr>
          <w:rFonts w:ascii="Times New Roman" w:hAnsi="Times New Roman" w:cs="Times New Roman"/>
          <w:bCs/>
        </w:rPr>
        <w:t xml:space="preserve">Kandidáti, ktorí splnili všetky zákonné podmienky pre účasť na voľbe hlavného kontrolóra mesta budú písomne pozvaní na zasadnutie </w:t>
      </w:r>
      <w:r>
        <w:rPr>
          <w:rFonts w:ascii="Times New Roman" w:hAnsi="Times New Roman" w:cs="Times New Roman"/>
          <w:bCs/>
        </w:rPr>
        <w:t>obecného</w:t>
      </w:r>
      <w:r w:rsidRPr="00675B80">
        <w:rPr>
          <w:rFonts w:ascii="Times New Roman" w:hAnsi="Times New Roman" w:cs="Times New Roman"/>
          <w:bCs/>
        </w:rPr>
        <w:t xml:space="preserve"> zastupiteľstva, ktoré sa uskutočni dňa </w:t>
      </w:r>
      <w:r>
        <w:rPr>
          <w:rFonts w:ascii="Times New Roman" w:hAnsi="Times New Roman" w:cs="Times New Roman"/>
          <w:bCs/>
        </w:rPr>
        <w:t>22.01.2025</w:t>
      </w:r>
      <w:r w:rsidRPr="00675B80"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 xml:space="preserve"> </w:t>
      </w:r>
      <w:r w:rsidRPr="00675B80">
        <w:rPr>
          <w:rFonts w:ascii="Times New Roman" w:hAnsi="Times New Roman" w:cs="Times New Roman"/>
          <w:bCs/>
        </w:rPr>
        <w:t xml:space="preserve">Písomnú pozvánku </w:t>
      </w:r>
      <w:r>
        <w:rPr>
          <w:rFonts w:ascii="Times New Roman" w:hAnsi="Times New Roman" w:cs="Times New Roman"/>
          <w:bCs/>
        </w:rPr>
        <w:t xml:space="preserve">obec </w:t>
      </w:r>
      <w:r w:rsidRPr="00675B80">
        <w:rPr>
          <w:rFonts w:ascii="Times New Roman" w:hAnsi="Times New Roman" w:cs="Times New Roman"/>
          <w:bCs/>
        </w:rPr>
        <w:t xml:space="preserve">vyhotoví a zašle kandidátom.  </w:t>
      </w:r>
    </w:p>
    <w:p w14:paraId="5DB02AC7" w14:textId="77777777" w:rsidR="00E25C98" w:rsidRDefault="00E25C98" w:rsidP="00E25C98">
      <w:pPr>
        <w:pStyle w:val="Bezriadkovania"/>
        <w:ind w:left="720"/>
        <w:jc w:val="both"/>
        <w:rPr>
          <w:rFonts w:ascii="Times New Roman" w:hAnsi="Times New Roman" w:cs="Times New Roman"/>
          <w:bCs/>
        </w:rPr>
      </w:pPr>
    </w:p>
    <w:p w14:paraId="4A65F806" w14:textId="77777777" w:rsidR="00E25C98" w:rsidRDefault="00E25C98" w:rsidP="00E25C98">
      <w:pPr>
        <w:pStyle w:val="Bezriadkovania"/>
        <w:numPr>
          <w:ilvl w:val="0"/>
          <w:numId w:val="22"/>
        </w:numPr>
        <w:jc w:val="both"/>
        <w:rPr>
          <w:rFonts w:ascii="Times New Roman" w:hAnsi="Times New Roman" w:cs="Times New Roman"/>
          <w:bCs/>
        </w:rPr>
      </w:pPr>
      <w:r w:rsidRPr="00675B80">
        <w:rPr>
          <w:rFonts w:ascii="Times New Roman" w:hAnsi="Times New Roman" w:cs="Times New Roman"/>
          <w:bCs/>
        </w:rPr>
        <w:t xml:space="preserve"> Samotnému aktu voľby hlavného kontrolóra bude predchádzať v deň konania voľby prezentácia jednotlivých kandidátov na funkciu hlavného kontrolóra </w:t>
      </w:r>
      <w:r>
        <w:rPr>
          <w:rFonts w:ascii="Times New Roman" w:hAnsi="Times New Roman" w:cs="Times New Roman"/>
          <w:bCs/>
        </w:rPr>
        <w:t>obce</w:t>
      </w:r>
      <w:r w:rsidRPr="00675B80">
        <w:rPr>
          <w:rFonts w:ascii="Times New Roman" w:hAnsi="Times New Roman" w:cs="Times New Roman"/>
          <w:bCs/>
        </w:rPr>
        <w:t xml:space="preserve">. Každý kandidát má právo na vystúpenie pred poslancami </w:t>
      </w:r>
      <w:r>
        <w:rPr>
          <w:rFonts w:ascii="Times New Roman" w:hAnsi="Times New Roman" w:cs="Times New Roman"/>
          <w:bCs/>
        </w:rPr>
        <w:t>Obecného</w:t>
      </w:r>
      <w:r w:rsidRPr="00675B80">
        <w:rPr>
          <w:rFonts w:ascii="Times New Roman" w:hAnsi="Times New Roman" w:cs="Times New Roman"/>
          <w:bCs/>
        </w:rPr>
        <w:t xml:space="preserve"> zastupiteľstva v </w:t>
      </w:r>
      <w:r>
        <w:rPr>
          <w:rFonts w:ascii="Times New Roman" w:hAnsi="Times New Roman" w:cs="Times New Roman"/>
          <w:bCs/>
        </w:rPr>
        <w:t>Tuhrine</w:t>
      </w:r>
      <w:r w:rsidRPr="00675B80">
        <w:rPr>
          <w:rFonts w:ascii="Times New Roman" w:hAnsi="Times New Roman" w:cs="Times New Roman"/>
          <w:bCs/>
        </w:rPr>
        <w:t xml:space="preserve"> v časovom rozsahu maximálne 5 minút. Kandidáti sa budú predstavovať v abecednom poradí.</w:t>
      </w:r>
    </w:p>
    <w:p w14:paraId="44E8CEF4" w14:textId="77777777" w:rsidR="00E25C98" w:rsidRDefault="00E25C98" w:rsidP="00E25C98">
      <w:pPr>
        <w:pStyle w:val="Odsekzoznamu"/>
        <w:rPr>
          <w:rFonts w:ascii="Times New Roman" w:hAnsi="Times New Roman" w:cs="Times New Roman"/>
          <w:bCs/>
        </w:rPr>
      </w:pPr>
    </w:p>
    <w:p w14:paraId="32583923" w14:textId="77777777" w:rsidR="00E25C98" w:rsidRDefault="00E25C98" w:rsidP="00E25C98">
      <w:pPr>
        <w:pStyle w:val="Bezriadkovania"/>
        <w:numPr>
          <w:ilvl w:val="0"/>
          <w:numId w:val="22"/>
        </w:numPr>
        <w:jc w:val="both"/>
        <w:rPr>
          <w:rFonts w:ascii="Times New Roman" w:hAnsi="Times New Roman" w:cs="Times New Roman"/>
          <w:bCs/>
        </w:rPr>
      </w:pPr>
      <w:r w:rsidRPr="00675B80">
        <w:rPr>
          <w:rFonts w:ascii="Times New Roman" w:hAnsi="Times New Roman" w:cs="Times New Roman"/>
          <w:bCs/>
        </w:rPr>
        <w:t xml:space="preserve">Voľbu hlavného kontrolóra vykoná </w:t>
      </w:r>
      <w:r>
        <w:rPr>
          <w:rFonts w:ascii="Times New Roman" w:hAnsi="Times New Roman" w:cs="Times New Roman"/>
          <w:bCs/>
        </w:rPr>
        <w:t>obecné</w:t>
      </w:r>
      <w:r w:rsidRPr="00675B80">
        <w:rPr>
          <w:rFonts w:ascii="Times New Roman" w:hAnsi="Times New Roman" w:cs="Times New Roman"/>
          <w:bCs/>
        </w:rPr>
        <w:t xml:space="preserve"> zastupiteľstvo tajným  hlasovaním.  </w:t>
      </w:r>
    </w:p>
    <w:p w14:paraId="7D94CD07" w14:textId="77777777" w:rsidR="00E25C98" w:rsidRDefault="00E25C98" w:rsidP="00E25C98">
      <w:pPr>
        <w:pStyle w:val="Odsekzoznamu"/>
        <w:rPr>
          <w:rFonts w:ascii="Times New Roman" w:hAnsi="Times New Roman" w:cs="Times New Roman"/>
          <w:bCs/>
        </w:rPr>
      </w:pPr>
    </w:p>
    <w:p w14:paraId="508A732A" w14:textId="77777777" w:rsidR="00E25C98" w:rsidRDefault="00E25C98" w:rsidP="00E25C98">
      <w:pPr>
        <w:pStyle w:val="Bezriadkovania"/>
        <w:numPr>
          <w:ilvl w:val="0"/>
          <w:numId w:val="22"/>
        </w:numPr>
        <w:jc w:val="both"/>
        <w:rPr>
          <w:rFonts w:ascii="Times New Roman" w:hAnsi="Times New Roman" w:cs="Times New Roman"/>
          <w:bCs/>
        </w:rPr>
      </w:pPr>
      <w:r w:rsidRPr="0032706E">
        <w:rPr>
          <w:rFonts w:ascii="Times New Roman" w:hAnsi="Times New Roman" w:cs="Times New Roman"/>
          <w:bCs/>
        </w:rPr>
        <w:t xml:space="preserve">Tajné hlasovanie: V deň konania voľby hlavného kontrolóra Obecné zastupiteľstvo v Tuhrine bude dozerať na priebeh hlasovania, posúdiť platnosť odovzdaných hlasovacích lístkov a sčítať platné hlasy, ktoré získali jednotliví kandidáti. O výsledkoch tajného hlasovania vypracuje zápisnicu </w:t>
      </w:r>
      <w:r>
        <w:rPr>
          <w:rFonts w:ascii="Times New Roman" w:hAnsi="Times New Roman" w:cs="Times New Roman"/>
          <w:bCs/>
        </w:rPr>
        <w:t>.</w:t>
      </w:r>
    </w:p>
    <w:p w14:paraId="6A70E234" w14:textId="77777777" w:rsidR="00E25C98" w:rsidRPr="0032706E" w:rsidRDefault="00E25C98" w:rsidP="00E25C98">
      <w:pPr>
        <w:pStyle w:val="Bezriadkovania"/>
        <w:jc w:val="both"/>
        <w:rPr>
          <w:rFonts w:ascii="Times New Roman" w:hAnsi="Times New Roman" w:cs="Times New Roman"/>
          <w:bCs/>
        </w:rPr>
      </w:pPr>
    </w:p>
    <w:p w14:paraId="07A2DDD4" w14:textId="77777777" w:rsidR="00E25C98" w:rsidRDefault="00E25C98" w:rsidP="00E25C98">
      <w:pPr>
        <w:pStyle w:val="Bezriadkovania"/>
        <w:numPr>
          <w:ilvl w:val="0"/>
          <w:numId w:val="22"/>
        </w:numPr>
        <w:jc w:val="both"/>
        <w:rPr>
          <w:rFonts w:ascii="Times New Roman" w:hAnsi="Times New Roman" w:cs="Times New Roman"/>
          <w:bCs/>
        </w:rPr>
      </w:pPr>
      <w:r w:rsidRPr="00C63386">
        <w:rPr>
          <w:rFonts w:ascii="Times New Roman" w:hAnsi="Times New Roman" w:cs="Times New Roman"/>
          <w:bCs/>
        </w:rPr>
        <w:t xml:space="preserve"> Na hlasovacom lístku budú uvedení kandidáti v abecednom poradí. Hlasovací lístok bude opatrený úradnou pečiatkou </w:t>
      </w:r>
      <w:r>
        <w:rPr>
          <w:rFonts w:ascii="Times New Roman" w:hAnsi="Times New Roman" w:cs="Times New Roman"/>
          <w:bCs/>
        </w:rPr>
        <w:t>obce Tuhrina.</w:t>
      </w:r>
    </w:p>
    <w:p w14:paraId="0E24C7F0" w14:textId="77777777" w:rsidR="00E25C98" w:rsidRDefault="00E25C98" w:rsidP="00E25C98">
      <w:pPr>
        <w:pStyle w:val="Odsekzoznamu"/>
        <w:rPr>
          <w:rFonts w:ascii="Times New Roman" w:hAnsi="Times New Roman" w:cs="Times New Roman"/>
          <w:bCs/>
        </w:rPr>
      </w:pPr>
    </w:p>
    <w:p w14:paraId="34170553" w14:textId="77777777" w:rsidR="00E25C98" w:rsidRDefault="00E25C98" w:rsidP="00E25C98">
      <w:pPr>
        <w:pStyle w:val="Bezriadkovania"/>
        <w:numPr>
          <w:ilvl w:val="0"/>
          <w:numId w:val="22"/>
        </w:numPr>
        <w:jc w:val="both"/>
        <w:rPr>
          <w:rFonts w:ascii="Times New Roman" w:hAnsi="Times New Roman" w:cs="Times New Roman"/>
          <w:bCs/>
        </w:rPr>
      </w:pPr>
      <w:r w:rsidRPr="00C63386">
        <w:rPr>
          <w:rFonts w:ascii="Times New Roman" w:hAnsi="Times New Roman" w:cs="Times New Roman"/>
          <w:bCs/>
        </w:rPr>
        <w:t xml:space="preserve"> Každý poslanec </w:t>
      </w:r>
      <w:r>
        <w:rPr>
          <w:rFonts w:ascii="Times New Roman" w:hAnsi="Times New Roman" w:cs="Times New Roman"/>
          <w:bCs/>
        </w:rPr>
        <w:t>Obecného</w:t>
      </w:r>
      <w:r w:rsidRPr="00C63386">
        <w:rPr>
          <w:rFonts w:ascii="Times New Roman" w:hAnsi="Times New Roman" w:cs="Times New Roman"/>
          <w:bCs/>
        </w:rPr>
        <w:t xml:space="preserve"> zastupiteľstva v </w:t>
      </w:r>
      <w:r>
        <w:rPr>
          <w:rFonts w:ascii="Times New Roman" w:hAnsi="Times New Roman" w:cs="Times New Roman"/>
          <w:bCs/>
        </w:rPr>
        <w:t>Tuhrine</w:t>
      </w:r>
      <w:r w:rsidRPr="00C63386">
        <w:rPr>
          <w:rFonts w:ascii="Times New Roman" w:hAnsi="Times New Roman" w:cs="Times New Roman"/>
          <w:bCs/>
        </w:rPr>
        <w:t xml:space="preserve"> si prevezme hlasovací lístok, zakrúžkuje poradové číslo vybraného kandidáta a hlasovací lístok následne vloží do pripravenej volebnej schránky.   Za platný hlasovací lístok sa považuje ten hlasovací lístok, na ktorom bude zakrúžkované len jedno poradové číslo s menom kandidáta a zároveň bude spĺňať predpísané náležitosti (úradná pečiatka </w:t>
      </w:r>
      <w:r>
        <w:rPr>
          <w:rFonts w:ascii="Times New Roman" w:hAnsi="Times New Roman" w:cs="Times New Roman"/>
          <w:bCs/>
        </w:rPr>
        <w:t>obce Tuhrina</w:t>
      </w:r>
      <w:r w:rsidRPr="00C63386">
        <w:rPr>
          <w:rFonts w:ascii="Times New Roman" w:hAnsi="Times New Roman" w:cs="Times New Roman"/>
          <w:bCs/>
        </w:rPr>
        <w:t xml:space="preserve">).  </w:t>
      </w:r>
    </w:p>
    <w:p w14:paraId="72341166" w14:textId="77777777" w:rsidR="00E25C98" w:rsidRDefault="00E25C98" w:rsidP="00E25C98">
      <w:pPr>
        <w:pStyle w:val="Odsekzoznamu"/>
        <w:rPr>
          <w:rFonts w:ascii="Times New Roman" w:hAnsi="Times New Roman" w:cs="Times New Roman"/>
          <w:bCs/>
        </w:rPr>
      </w:pPr>
    </w:p>
    <w:p w14:paraId="528C6480" w14:textId="77777777" w:rsidR="00E25C98" w:rsidRDefault="00E25C98" w:rsidP="00E25C98">
      <w:pPr>
        <w:pStyle w:val="Bezriadkovania"/>
        <w:numPr>
          <w:ilvl w:val="0"/>
          <w:numId w:val="22"/>
        </w:numPr>
        <w:jc w:val="both"/>
        <w:rPr>
          <w:rFonts w:ascii="Times New Roman" w:hAnsi="Times New Roman" w:cs="Times New Roman"/>
          <w:bCs/>
        </w:rPr>
      </w:pPr>
      <w:r w:rsidRPr="0032706E">
        <w:rPr>
          <w:rFonts w:ascii="Times New Roman" w:hAnsi="Times New Roman" w:cs="Times New Roman"/>
          <w:bCs/>
        </w:rPr>
        <w:t xml:space="preserve">V zmysle § 18a ods. 3 zákona na zvolenie hlavného kontrolóra je potrebný súhlas  nadpolovičnej väčšiny všetkých poslancov. Ak ani jeden z kandidátov takú väčšinu nezískal, </w:t>
      </w:r>
      <w:r>
        <w:rPr>
          <w:rFonts w:ascii="Times New Roman" w:hAnsi="Times New Roman" w:cs="Times New Roman"/>
          <w:bCs/>
        </w:rPr>
        <w:t>obecné</w:t>
      </w:r>
      <w:r w:rsidRPr="0032706E">
        <w:rPr>
          <w:rFonts w:ascii="Times New Roman" w:hAnsi="Times New Roman" w:cs="Times New Roman"/>
          <w:bCs/>
        </w:rPr>
        <w:t xml:space="preserve"> zastupiteľstvo ešte na tej istej schôdzi vykoná druhé kolo volieb, do ktorého postúpia dvaja kandidáti, ktorí získali v prvom kole volieb najväčší počet platných hlasov. V prípade rovnosti hlasov do druhého kola volieb postupujú všetci kandidáti s najväčším počtom platných hlasov. V druhom kole volieb je zvolený ten kandidát, ktorý získal najväčší počet platných hlasov. Pri rovnosti hlasov v druhom kole volieb sa rozhoduje žrebom. </w:t>
      </w:r>
    </w:p>
    <w:p w14:paraId="6EF85272" w14:textId="77777777" w:rsidR="00E25C98" w:rsidRDefault="00E25C98" w:rsidP="00E25C98">
      <w:pPr>
        <w:pStyle w:val="Odsekzoznamu"/>
        <w:rPr>
          <w:rFonts w:ascii="Times New Roman" w:hAnsi="Times New Roman" w:cs="Times New Roman"/>
          <w:bCs/>
        </w:rPr>
      </w:pPr>
    </w:p>
    <w:p w14:paraId="477FD859" w14:textId="77777777" w:rsidR="00E25C98" w:rsidRDefault="00E25C98" w:rsidP="00E25C98">
      <w:pPr>
        <w:pStyle w:val="Bezriadkovania"/>
        <w:numPr>
          <w:ilvl w:val="0"/>
          <w:numId w:val="22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Starosta</w:t>
      </w:r>
      <w:r w:rsidRPr="0032706E">
        <w:rPr>
          <w:rFonts w:ascii="Times New Roman" w:hAnsi="Times New Roman" w:cs="Times New Roman"/>
          <w:bCs/>
        </w:rPr>
        <w:t xml:space="preserve"> mesta je v zmysle § 18a od. 7 zákona povinný s právoplatne zvoleným hlavným kontrolórom uzavrieť pracovnú zmluvu</w:t>
      </w:r>
      <w:r>
        <w:rPr>
          <w:rFonts w:ascii="Times New Roman" w:hAnsi="Times New Roman" w:cs="Times New Roman"/>
          <w:bCs/>
        </w:rPr>
        <w:t xml:space="preserve">. </w:t>
      </w:r>
      <w:r w:rsidRPr="00A5700B">
        <w:rPr>
          <w:rFonts w:ascii="Times New Roman" w:hAnsi="Times New Roman" w:cs="Times New Roman"/>
          <w:b/>
          <w:bCs/>
        </w:rPr>
        <w:t>Nástup: 1.3.2025</w:t>
      </w:r>
      <w:r>
        <w:rPr>
          <w:rFonts w:ascii="Times New Roman" w:hAnsi="Times New Roman" w:cs="Times New Roman"/>
          <w:bCs/>
        </w:rPr>
        <w:t xml:space="preserve">. </w:t>
      </w:r>
      <w:r w:rsidRPr="0032706E">
        <w:rPr>
          <w:rFonts w:ascii="Times New Roman" w:hAnsi="Times New Roman" w:cs="Times New Roman"/>
          <w:bCs/>
        </w:rPr>
        <w:t xml:space="preserve">Funkčné obdobie hlavného kontrolóra je 6 rokov.  </w:t>
      </w:r>
    </w:p>
    <w:p w14:paraId="7A3EEA9F" w14:textId="77777777" w:rsidR="00EE20EE" w:rsidRDefault="00EE20EE" w:rsidP="00EE20E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</w:p>
    <w:p w14:paraId="4317340A" w14:textId="77777777" w:rsidR="00EE20EE" w:rsidRDefault="00EE20EE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791C412D" w14:textId="77777777" w:rsidR="00D91F76" w:rsidRDefault="00D91F76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530CB231" w14:textId="77777777" w:rsidR="00D91F76" w:rsidRDefault="00D91F76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5381CFFB" w14:textId="77777777" w:rsidR="00D91F76" w:rsidRDefault="00D91F76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70128B27" w14:textId="77777777" w:rsidR="00D91F76" w:rsidRDefault="00D91F76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0665A372" w14:textId="77777777" w:rsidR="00D91F76" w:rsidRDefault="00D91F76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0B92ADFD" w14:textId="77777777" w:rsidR="00D91F76" w:rsidRDefault="00D91F76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72CC4457" w14:textId="77777777" w:rsidR="00D91F76" w:rsidRDefault="00D91F76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1DFB1416" w14:textId="47BACC76" w:rsidR="00D91F76" w:rsidRPr="001E5E50" w:rsidRDefault="00D91F76" w:rsidP="00D91F76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</w:t>
      </w:r>
      <w:r w:rsidRPr="001E5E50">
        <w:rPr>
          <w:rFonts w:ascii="Times New Roman" w:hAnsi="Times New Roman" w:cs="Times New Roman"/>
          <w:i/>
          <w:iCs/>
          <w:sz w:val="24"/>
          <w:szCs w:val="24"/>
        </w:rPr>
        <w:t>František LORINC</w:t>
      </w:r>
    </w:p>
    <w:p w14:paraId="443E49C3" w14:textId="77777777" w:rsidR="00D91F76" w:rsidRPr="008A4B96" w:rsidRDefault="00D91F76" w:rsidP="00D91F76">
      <w:pPr>
        <w:pStyle w:val="Bezriadkovania"/>
        <w:rPr>
          <w:rFonts w:ascii="Times New Roman" w:hAnsi="Times New Roman" w:cs="Times New Roman"/>
          <w:i/>
          <w:iCs/>
          <w:sz w:val="24"/>
          <w:szCs w:val="24"/>
        </w:rPr>
      </w:pPr>
      <w:r w:rsidRPr="001E5E50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</w:t>
      </w:r>
      <w:r w:rsidRPr="001E5E50">
        <w:rPr>
          <w:rFonts w:ascii="Times New Roman" w:hAnsi="Times New Roman" w:cs="Times New Roman"/>
          <w:i/>
          <w:iCs/>
          <w:sz w:val="24"/>
          <w:szCs w:val="24"/>
        </w:rPr>
        <w:t xml:space="preserve">  starosta obce</w:t>
      </w:r>
    </w:p>
    <w:p w14:paraId="24A09967" w14:textId="77777777" w:rsidR="00D91F76" w:rsidRDefault="00D91F76" w:rsidP="00D91F76">
      <w:pPr>
        <w:spacing w:line="360" w:lineRule="auto"/>
        <w:jc w:val="both"/>
        <w:rPr>
          <w:iCs/>
          <w:sz w:val="24"/>
          <w:szCs w:val="24"/>
        </w:rPr>
      </w:pPr>
    </w:p>
    <w:p w14:paraId="4029DCE9" w14:textId="04FDFE41" w:rsidR="00D91F76" w:rsidRDefault="00D91F76" w:rsidP="00D91F76">
      <w:pPr>
        <w:spacing w:line="360" w:lineRule="auto"/>
        <w:jc w:val="both"/>
        <w:rPr>
          <w:iCs/>
          <w:sz w:val="24"/>
          <w:szCs w:val="24"/>
        </w:rPr>
      </w:pPr>
      <w:r w:rsidRPr="001E5E50">
        <w:rPr>
          <w:iCs/>
          <w:sz w:val="24"/>
          <w:szCs w:val="24"/>
        </w:rPr>
        <w:t xml:space="preserve">V Tuhrine, podpísané dňa: </w:t>
      </w:r>
      <w:r w:rsidR="00E25C98">
        <w:rPr>
          <w:iCs/>
          <w:sz w:val="24"/>
          <w:szCs w:val="24"/>
        </w:rPr>
        <w:t>30</w:t>
      </w:r>
      <w:r w:rsidRPr="001E5E50">
        <w:rPr>
          <w:iCs/>
          <w:sz w:val="24"/>
          <w:szCs w:val="24"/>
        </w:rPr>
        <w:t>.1.202</w:t>
      </w:r>
      <w:r w:rsidR="00E25C98">
        <w:rPr>
          <w:iCs/>
          <w:sz w:val="24"/>
          <w:szCs w:val="24"/>
        </w:rPr>
        <w:t>5</w:t>
      </w:r>
    </w:p>
    <w:p w14:paraId="7D0E05A2" w14:textId="77777777" w:rsidR="00D91F76" w:rsidRDefault="00D91F76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4FDD975C" w14:textId="77777777" w:rsidR="00D91F76" w:rsidRDefault="00D91F76" w:rsidP="00E25C98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53060B93" w14:textId="77777777" w:rsidR="00D91F76" w:rsidRDefault="00D91F76" w:rsidP="00D91F76">
      <w:pPr>
        <w:pStyle w:val="Bezriadkovania"/>
        <w:jc w:val="right"/>
        <w:rPr>
          <w:b/>
          <w:sz w:val="24"/>
        </w:rPr>
      </w:pPr>
    </w:p>
    <w:p w14:paraId="29F6ED35" w14:textId="1884CE42" w:rsidR="00D91F76" w:rsidRPr="001E5E50" w:rsidRDefault="00D91F76" w:rsidP="00D91F76">
      <w:pPr>
        <w:pStyle w:val="Nadpis2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1E5E50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U Z N E S E N I E   č. </w:t>
      </w:r>
      <w:r w:rsidR="00E25C98">
        <w:rPr>
          <w:rFonts w:ascii="Times New Roman" w:hAnsi="Times New Roman" w:cs="Times New Roman"/>
          <w:b/>
          <w:bCs/>
          <w:color w:val="auto"/>
          <w:sz w:val="32"/>
          <w:szCs w:val="32"/>
        </w:rPr>
        <w:t>85</w:t>
      </w:r>
      <w:r w:rsidRPr="001E5E50">
        <w:rPr>
          <w:rFonts w:ascii="Times New Roman" w:hAnsi="Times New Roman" w:cs="Times New Roman"/>
          <w:b/>
          <w:bCs/>
          <w:color w:val="auto"/>
          <w:sz w:val="32"/>
          <w:szCs w:val="32"/>
        </w:rPr>
        <w:t>/202</w:t>
      </w:r>
      <w:r w:rsidR="00E25C98">
        <w:rPr>
          <w:rFonts w:ascii="Times New Roman" w:hAnsi="Times New Roman" w:cs="Times New Roman"/>
          <w:b/>
          <w:bCs/>
          <w:color w:val="auto"/>
          <w:sz w:val="32"/>
          <w:szCs w:val="32"/>
        </w:rPr>
        <w:t>5</w:t>
      </w:r>
    </w:p>
    <w:p w14:paraId="00F6C5D3" w14:textId="1B6A786B" w:rsidR="00D91F76" w:rsidRPr="001E5E50" w:rsidRDefault="00D91F76" w:rsidP="00D91F76">
      <w:pPr>
        <w:pStyle w:val="Bezriadkovani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5E50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 </w:t>
      </w:r>
      <w:r w:rsidR="00E25C98">
        <w:rPr>
          <w:rFonts w:ascii="Times New Roman" w:hAnsi="Times New Roman" w:cs="Times New Roman"/>
          <w:sz w:val="24"/>
          <w:szCs w:val="24"/>
        </w:rPr>
        <w:t>20</w:t>
      </w:r>
      <w:r w:rsidRPr="001E5E50">
        <w:rPr>
          <w:rFonts w:ascii="Times New Roman" w:hAnsi="Times New Roman" w:cs="Times New Roman"/>
          <w:sz w:val="24"/>
          <w:szCs w:val="24"/>
        </w:rPr>
        <w:t>. rokovania  Obecného zastupiteľstva Obce Tuhrina</w:t>
      </w:r>
    </w:p>
    <w:p w14:paraId="160FF2A4" w14:textId="646C1A30" w:rsidR="00D91F76" w:rsidRPr="001E5E50" w:rsidRDefault="00D91F76" w:rsidP="00D91F76">
      <w:pPr>
        <w:pStyle w:val="Bezriadkovania"/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5E50">
        <w:rPr>
          <w:rFonts w:ascii="Times New Roman" w:hAnsi="Times New Roman" w:cs="Times New Roman"/>
          <w:sz w:val="24"/>
          <w:szCs w:val="24"/>
        </w:rPr>
        <w:t xml:space="preserve">zo dňa </w:t>
      </w:r>
      <w:r w:rsidR="00E25C98">
        <w:rPr>
          <w:rFonts w:ascii="Times New Roman" w:hAnsi="Times New Roman" w:cs="Times New Roman"/>
          <w:sz w:val="24"/>
          <w:szCs w:val="24"/>
        </w:rPr>
        <w:t>30</w:t>
      </w:r>
      <w:r w:rsidRPr="001E5E50">
        <w:rPr>
          <w:rFonts w:ascii="Times New Roman" w:hAnsi="Times New Roman" w:cs="Times New Roman"/>
          <w:sz w:val="24"/>
          <w:szCs w:val="24"/>
        </w:rPr>
        <w:t>.1.202</w:t>
      </w:r>
      <w:r w:rsidR="00E25C98">
        <w:rPr>
          <w:rFonts w:ascii="Times New Roman" w:hAnsi="Times New Roman" w:cs="Times New Roman"/>
          <w:sz w:val="24"/>
          <w:szCs w:val="24"/>
        </w:rPr>
        <w:t>5</w:t>
      </w:r>
    </w:p>
    <w:p w14:paraId="5E3044BA" w14:textId="77777777" w:rsidR="00D91F76" w:rsidRDefault="00D91F76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5BCAD949" w14:textId="77777777" w:rsidR="005110AA" w:rsidRDefault="005110AA" w:rsidP="005110A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  <w:r w:rsidRPr="00F228B4">
        <w:rPr>
          <w:rFonts w:ascii="Times New Roman" w:hAnsi="Times New Roman" w:cs="Times New Roman"/>
          <w:b/>
          <w:u w:val="single"/>
        </w:rPr>
        <w:t xml:space="preserve">K bodu </w:t>
      </w:r>
      <w:r>
        <w:rPr>
          <w:rFonts w:ascii="Times New Roman" w:hAnsi="Times New Roman" w:cs="Times New Roman"/>
          <w:b/>
          <w:u w:val="single"/>
        </w:rPr>
        <w:t>7. Rôzne – 7.1 – Výberové konanie na 4 pracovné miesta – Člen miestnej občianskej a preventívnej služby (</w:t>
      </w:r>
      <w:proofErr w:type="spellStart"/>
      <w:r>
        <w:rPr>
          <w:rFonts w:ascii="Times New Roman" w:hAnsi="Times New Roman" w:cs="Times New Roman"/>
          <w:b/>
          <w:u w:val="single"/>
        </w:rPr>
        <w:t>MOaPS</w:t>
      </w:r>
      <w:proofErr w:type="spellEnd"/>
      <w:r>
        <w:rPr>
          <w:rFonts w:ascii="Times New Roman" w:hAnsi="Times New Roman" w:cs="Times New Roman"/>
          <w:b/>
          <w:u w:val="single"/>
        </w:rPr>
        <w:t>)</w:t>
      </w:r>
    </w:p>
    <w:p w14:paraId="6FC3A14F" w14:textId="77777777" w:rsidR="005110AA" w:rsidRDefault="005110AA" w:rsidP="005110AA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Obecné  zastupiteľstvo Obce</w:t>
      </w:r>
      <w:r>
        <w:rPr>
          <w:rFonts w:ascii="Times New Roman" w:hAnsi="Times New Roman" w:cs="Times New Roman"/>
        </w:rPr>
        <w:t xml:space="preserve"> Tuhrina</w:t>
      </w:r>
    </w:p>
    <w:p w14:paraId="3F104F2E" w14:textId="77777777" w:rsidR="005110AA" w:rsidRPr="00A04425" w:rsidRDefault="005110AA" w:rsidP="005110AA">
      <w:pPr>
        <w:pStyle w:val="Odsekzoznamu"/>
        <w:numPr>
          <w:ilvl w:val="0"/>
          <w:numId w:val="23"/>
        </w:numPr>
        <w:jc w:val="both"/>
        <w:rPr>
          <w:rFonts w:ascii="Times New Roman" w:hAnsi="Times New Roman" w:cs="Times New Roman"/>
          <w:b/>
          <w:bCs/>
        </w:rPr>
      </w:pPr>
      <w:r w:rsidRPr="00A04425">
        <w:rPr>
          <w:rFonts w:ascii="Times New Roman" w:hAnsi="Times New Roman" w:cs="Times New Roman"/>
          <w:b/>
          <w:bCs/>
        </w:rPr>
        <w:t>berie na vedomie</w:t>
      </w:r>
    </w:p>
    <w:p w14:paraId="18D3EA1A" w14:textId="609CE922" w:rsidR="005110AA" w:rsidRPr="005110AA" w:rsidRDefault="005110AA" w:rsidP="005110A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informáciu o výberovom konaní na 4 pracovné miesta člena miestnej občianskej a preventívnej služby. Keďže doterajším pracovníkom končí pracovná zmluva k 28.2.2025 z toho dôvodu je potrebné uskutočniť nové výberové konanie, ktoré sa bude konať 27.2.2025 o 9:00 hod v priestoroch OCÚ Tuhrina. Nástup je od 1.3.2025 po dobu 31.8.2026. </w:t>
      </w:r>
    </w:p>
    <w:p w14:paraId="73642DEF" w14:textId="77777777" w:rsidR="005110AA" w:rsidRDefault="005110AA" w:rsidP="00D91F7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14:paraId="253B7EC9" w14:textId="77777777" w:rsidR="005110AA" w:rsidRDefault="005110AA" w:rsidP="00D91F76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</w:p>
    <w:p w14:paraId="001D0039" w14:textId="77777777" w:rsidR="005110AA" w:rsidRDefault="005110AA" w:rsidP="00D91F76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</w:p>
    <w:p w14:paraId="1AF7C967" w14:textId="77777777" w:rsidR="005110AA" w:rsidRDefault="005110AA" w:rsidP="00D91F76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</w:p>
    <w:p w14:paraId="518FD949" w14:textId="739E4CDE" w:rsidR="00D91F76" w:rsidRPr="001E5E50" w:rsidRDefault="00D91F76" w:rsidP="00D91F76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</w:t>
      </w:r>
      <w:r w:rsidRPr="001E5E50">
        <w:rPr>
          <w:rFonts w:ascii="Times New Roman" w:hAnsi="Times New Roman" w:cs="Times New Roman"/>
          <w:i/>
          <w:iCs/>
          <w:sz w:val="24"/>
          <w:szCs w:val="24"/>
        </w:rPr>
        <w:t>František LORINC</w:t>
      </w:r>
    </w:p>
    <w:p w14:paraId="168F9FA9" w14:textId="77777777" w:rsidR="00D91F76" w:rsidRPr="008A4B96" w:rsidRDefault="00D91F76" w:rsidP="00D91F76">
      <w:pPr>
        <w:pStyle w:val="Bezriadkovania"/>
        <w:rPr>
          <w:rFonts w:ascii="Times New Roman" w:hAnsi="Times New Roman" w:cs="Times New Roman"/>
          <w:i/>
          <w:iCs/>
          <w:sz w:val="24"/>
          <w:szCs w:val="24"/>
        </w:rPr>
      </w:pPr>
      <w:r w:rsidRPr="001E5E50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</w:t>
      </w:r>
      <w:r w:rsidRPr="001E5E50">
        <w:rPr>
          <w:rFonts w:ascii="Times New Roman" w:hAnsi="Times New Roman" w:cs="Times New Roman"/>
          <w:i/>
          <w:iCs/>
          <w:sz w:val="24"/>
          <w:szCs w:val="24"/>
        </w:rPr>
        <w:t xml:space="preserve">  starosta obce</w:t>
      </w:r>
    </w:p>
    <w:p w14:paraId="1EECDD94" w14:textId="77777777" w:rsidR="00D91F76" w:rsidRDefault="00D91F76" w:rsidP="00D91F76">
      <w:pPr>
        <w:spacing w:line="360" w:lineRule="auto"/>
        <w:jc w:val="both"/>
        <w:rPr>
          <w:iCs/>
          <w:sz w:val="24"/>
          <w:szCs w:val="24"/>
        </w:rPr>
      </w:pPr>
    </w:p>
    <w:p w14:paraId="483BD932" w14:textId="77777777" w:rsidR="005110AA" w:rsidRDefault="005110AA" w:rsidP="00D91F76">
      <w:pPr>
        <w:spacing w:line="360" w:lineRule="auto"/>
        <w:jc w:val="both"/>
        <w:rPr>
          <w:iCs/>
          <w:sz w:val="24"/>
          <w:szCs w:val="24"/>
        </w:rPr>
      </w:pPr>
    </w:p>
    <w:p w14:paraId="43CA5000" w14:textId="77777777" w:rsidR="005110AA" w:rsidRDefault="005110AA" w:rsidP="00D91F76">
      <w:pPr>
        <w:spacing w:line="360" w:lineRule="auto"/>
        <w:jc w:val="both"/>
        <w:rPr>
          <w:iCs/>
          <w:sz w:val="24"/>
          <w:szCs w:val="24"/>
        </w:rPr>
      </w:pPr>
    </w:p>
    <w:p w14:paraId="1EB4663F" w14:textId="77777777" w:rsidR="005110AA" w:rsidRDefault="005110AA" w:rsidP="00D91F76">
      <w:pPr>
        <w:spacing w:line="360" w:lineRule="auto"/>
        <w:jc w:val="both"/>
        <w:rPr>
          <w:iCs/>
          <w:sz w:val="24"/>
          <w:szCs w:val="24"/>
        </w:rPr>
      </w:pPr>
    </w:p>
    <w:p w14:paraId="1FDA722F" w14:textId="77777777" w:rsidR="005110AA" w:rsidRDefault="005110AA" w:rsidP="00D91F76">
      <w:pPr>
        <w:spacing w:line="360" w:lineRule="auto"/>
        <w:jc w:val="both"/>
        <w:rPr>
          <w:iCs/>
          <w:sz w:val="24"/>
          <w:szCs w:val="24"/>
        </w:rPr>
      </w:pPr>
    </w:p>
    <w:p w14:paraId="6083717E" w14:textId="77777777" w:rsidR="005110AA" w:rsidRDefault="005110AA" w:rsidP="005110AA">
      <w:pPr>
        <w:spacing w:line="360" w:lineRule="auto"/>
        <w:jc w:val="both"/>
        <w:rPr>
          <w:iCs/>
          <w:sz w:val="24"/>
          <w:szCs w:val="24"/>
        </w:rPr>
      </w:pPr>
    </w:p>
    <w:p w14:paraId="2DA5DDF8" w14:textId="77777777" w:rsidR="005110AA" w:rsidRDefault="005110AA" w:rsidP="005110AA">
      <w:pPr>
        <w:spacing w:line="360" w:lineRule="auto"/>
        <w:jc w:val="both"/>
        <w:rPr>
          <w:iCs/>
          <w:sz w:val="24"/>
          <w:szCs w:val="24"/>
        </w:rPr>
      </w:pPr>
      <w:r w:rsidRPr="001E5E50">
        <w:rPr>
          <w:iCs/>
          <w:sz w:val="24"/>
          <w:szCs w:val="24"/>
        </w:rPr>
        <w:t xml:space="preserve">V Tuhrine, podpísané dňa: </w:t>
      </w:r>
      <w:r>
        <w:rPr>
          <w:iCs/>
          <w:sz w:val="24"/>
          <w:szCs w:val="24"/>
        </w:rPr>
        <w:t>30</w:t>
      </w:r>
      <w:r w:rsidRPr="001E5E50">
        <w:rPr>
          <w:iCs/>
          <w:sz w:val="24"/>
          <w:szCs w:val="24"/>
        </w:rPr>
        <w:t>.1.202</w:t>
      </w:r>
      <w:r>
        <w:rPr>
          <w:iCs/>
          <w:sz w:val="24"/>
          <w:szCs w:val="24"/>
        </w:rPr>
        <w:t>5</w:t>
      </w:r>
    </w:p>
    <w:p w14:paraId="397C94E0" w14:textId="77777777" w:rsidR="005110AA" w:rsidRDefault="005110AA" w:rsidP="00D91F76">
      <w:pPr>
        <w:spacing w:line="360" w:lineRule="auto"/>
        <w:jc w:val="both"/>
        <w:rPr>
          <w:iCs/>
          <w:sz w:val="24"/>
          <w:szCs w:val="24"/>
        </w:rPr>
      </w:pPr>
    </w:p>
    <w:p w14:paraId="637E49F7" w14:textId="77777777" w:rsidR="005110AA" w:rsidRDefault="005110AA" w:rsidP="00D91F76">
      <w:pPr>
        <w:spacing w:line="360" w:lineRule="auto"/>
        <w:jc w:val="both"/>
        <w:rPr>
          <w:iCs/>
          <w:sz w:val="24"/>
          <w:szCs w:val="24"/>
        </w:rPr>
      </w:pPr>
    </w:p>
    <w:p w14:paraId="37D4A1C7" w14:textId="77777777" w:rsidR="005110AA" w:rsidRDefault="005110AA" w:rsidP="00D91F76">
      <w:pPr>
        <w:spacing w:line="360" w:lineRule="auto"/>
        <w:jc w:val="both"/>
        <w:rPr>
          <w:iCs/>
          <w:sz w:val="24"/>
          <w:szCs w:val="24"/>
        </w:rPr>
      </w:pPr>
    </w:p>
    <w:p w14:paraId="11762585" w14:textId="2EF633BC" w:rsidR="00D91F76" w:rsidRDefault="00D91F76" w:rsidP="00D91F76">
      <w:pPr>
        <w:pStyle w:val="Bezriadkovania"/>
        <w:jc w:val="right"/>
        <w:rPr>
          <w:b/>
          <w:sz w:val="24"/>
        </w:rPr>
      </w:pPr>
    </w:p>
    <w:p w14:paraId="362B796E" w14:textId="3CDE4B66" w:rsidR="005110AA" w:rsidRDefault="005110AA" w:rsidP="00D91F76">
      <w:pPr>
        <w:pStyle w:val="Bezriadkovania"/>
        <w:jc w:val="right"/>
        <w:rPr>
          <w:b/>
          <w:sz w:val="24"/>
        </w:rPr>
      </w:pPr>
    </w:p>
    <w:p w14:paraId="36FF6B1C" w14:textId="7FBCEFF4" w:rsidR="005110AA" w:rsidRDefault="005110AA" w:rsidP="00D91F76">
      <w:pPr>
        <w:pStyle w:val="Bezriadkovania"/>
        <w:jc w:val="right"/>
        <w:rPr>
          <w:b/>
          <w:sz w:val="24"/>
        </w:rPr>
      </w:pPr>
    </w:p>
    <w:p w14:paraId="0E4E5B3B" w14:textId="6F0E9603" w:rsidR="005110AA" w:rsidRDefault="005110AA" w:rsidP="00D91F76">
      <w:pPr>
        <w:pStyle w:val="Bezriadkovania"/>
        <w:jc w:val="right"/>
        <w:rPr>
          <w:b/>
          <w:sz w:val="24"/>
        </w:rPr>
      </w:pPr>
    </w:p>
    <w:p w14:paraId="1D9DD80B" w14:textId="4B75E7A6" w:rsidR="005110AA" w:rsidRDefault="005110AA" w:rsidP="00D91F76">
      <w:pPr>
        <w:pStyle w:val="Bezriadkovania"/>
        <w:jc w:val="right"/>
        <w:rPr>
          <w:b/>
          <w:sz w:val="24"/>
        </w:rPr>
      </w:pPr>
    </w:p>
    <w:p w14:paraId="0E30CA1B" w14:textId="00C63465" w:rsidR="005110AA" w:rsidRDefault="005110AA" w:rsidP="005110AA">
      <w:pPr>
        <w:pStyle w:val="Bezriadkovania"/>
        <w:rPr>
          <w:b/>
          <w:sz w:val="24"/>
        </w:rPr>
      </w:pPr>
    </w:p>
    <w:p w14:paraId="4ED4BE36" w14:textId="77777777" w:rsidR="005110AA" w:rsidRDefault="005110AA" w:rsidP="00D91F76">
      <w:pPr>
        <w:pStyle w:val="Bezriadkovania"/>
        <w:jc w:val="right"/>
        <w:rPr>
          <w:b/>
          <w:sz w:val="24"/>
        </w:rPr>
      </w:pPr>
    </w:p>
    <w:p w14:paraId="7C8A11F7" w14:textId="2FAE1B99" w:rsidR="00D91F76" w:rsidRPr="001E5E50" w:rsidRDefault="00D91F76" w:rsidP="00D91F76">
      <w:pPr>
        <w:pStyle w:val="Nadpis2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1E5E50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U Z N E S E N I E   č. </w:t>
      </w:r>
      <w:r w:rsidR="005110AA">
        <w:rPr>
          <w:rFonts w:ascii="Times New Roman" w:hAnsi="Times New Roman" w:cs="Times New Roman"/>
          <w:b/>
          <w:bCs/>
          <w:color w:val="auto"/>
          <w:sz w:val="32"/>
          <w:szCs w:val="32"/>
        </w:rPr>
        <w:t>86</w:t>
      </w:r>
      <w:r w:rsidRPr="001E5E50">
        <w:rPr>
          <w:rFonts w:ascii="Times New Roman" w:hAnsi="Times New Roman" w:cs="Times New Roman"/>
          <w:b/>
          <w:bCs/>
          <w:color w:val="auto"/>
          <w:sz w:val="32"/>
          <w:szCs w:val="32"/>
        </w:rPr>
        <w:t>/202</w:t>
      </w:r>
      <w:r w:rsidR="005110AA">
        <w:rPr>
          <w:rFonts w:ascii="Times New Roman" w:hAnsi="Times New Roman" w:cs="Times New Roman"/>
          <w:b/>
          <w:bCs/>
          <w:color w:val="auto"/>
          <w:sz w:val="32"/>
          <w:szCs w:val="32"/>
        </w:rPr>
        <w:t>5</w:t>
      </w:r>
    </w:p>
    <w:p w14:paraId="57E028D7" w14:textId="6F71B0FB" w:rsidR="00D91F76" w:rsidRPr="001E5E50" w:rsidRDefault="00D91F76" w:rsidP="00D91F76">
      <w:pPr>
        <w:pStyle w:val="Bezriadkovani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5E50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 </w:t>
      </w:r>
      <w:r w:rsidR="005110AA">
        <w:rPr>
          <w:rFonts w:ascii="Times New Roman" w:hAnsi="Times New Roman" w:cs="Times New Roman"/>
          <w:sz w:val="24"/>
          <w:szCs w:val="24"/>
        </w:rPr>
        <w:t>20</w:t>
      </w:r>
      <w:r w:rsidRPr="001E5E50">
        <w:rPr>
          <w:rFonts w:ascii="Times New Roman" w:hAnsi="Times New Roman" w:cs="Times New Roman"/>
          <w:sz w:val="24"/>
          <w:szCs w:val="24"/>
        </w:rPr>
        <w:t>. rokovania  Obecného zastupiteľstva Obce Tuhrina</w:t>
      </w:r>
    </w:p>
    <w:p w14:paraId="4D8BA08A" w14:textId="0F778571" w:rsidR="00D91F76" w:rsidRPr="001E5E50" w:rsidRDefault="00D91F76" w:rsidP="00D91F76">
      <w:pPr>
        <w:pStyle w:val="Bezriadkovania"/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5E50">
        <w:rPr>
          <w:rFonts w:ascii="Times New Roman" w:hAnsi="Times New Roman" w:cs="Times New Roman"/>
          <w:sz w:val="24"/>
          <w:szCs w:val="24"/>
        </w:rPr>
        <w:t xml:space="preserve">zo dňa </w:t>
      </w:r>
      <w:r w:rsidR="005110AA">
        <w:rPr>
          <w:rFonts w:ascii="Times New Roman" w:hAnsi="Times New Roman" w:cs="Times New Roman"/>
          <w:sz w:val="24"/>
          <w:szCs w:val="24"/>
        </w:rPr>
        <w:t>30</w:t>
      </w:r>
      <w:r w:rsidRPr="001E5E50">
        <w:rPr>
          <w:rFonts w:ascii="Times New Roman" w:hAnsi="Times New Roman" w:cs="Times New Roman"/>
          <w:sz w:val="24"/>
          <w:szCs w:val="24"/>
        </w:rPr>
        <w:t>.1.202</w:t>
      </w:r>
      <w:r w:rsidR="005110AA">
        <w:rPr>
          <w:rFonts w:ascii="Times New Roman" w:hAnsi="Times New Roman" w:cs="Times New Roman"/>
          <w:sz w:val="24"/>
          <w:szCs w:val="24"/>
        </w:rPr>
        <w:t>5</w:t>
      </w:r>
    </w:p>
    <w:p w14:paraId="0F97172D" w14:textId="77777777" w:rsidR="00D91F76" w:rsidRDefault="00D91F76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6B1F87D1" w14:textId="77777777" w:rsidR="005110AA" w:rsidRDefault="005110AA" w:rsidP="005110A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  <w:r w:rsidRPr="00F228B4">
        <w:rPr>
          <w:rFonts w:ascii="Times New Roman" w:hAnsi="Times New Roman" w:cs="Times New Roman"/>
          <w:b/>
          <w:u w:val="single"/>
        </w:rPr>
        <w:t xml:space="preserve">K bodu </w:t>
      </w:r>
      <w:r>
        <w:rPr>
          <w:rFonts w:ascii="Times New Roman" w:hAnsi="Times New Roman" w:cs="Times New Roman"/>
          <w:b/>
          <w:u w:val="single"/>
        </w:rPr>
        <w:t>7. Rôzne – 7.2 – Úprava rozpočtu obce č. 1/2025 a zmena zásady odmeňovania poslancov</w:t>
      </w:r>
    </w:p>
    <w:p w14:paraId="159BEFBC" w14:textId="77777777" w:rsidR="005110AA" w:rsidRDefault="005110AA" w:rsidP="005110AA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Obecné  zastupiteľstvo Obce</w:t>
      </w:r>
      <w:r>
        <w:rPr>
          <w:rFonts w:ascii="Times New Roman" w:hAnsi="Times New Roman" w:cs="Times New Roman"/>
        </w:rPr>
        <w:t xml:space="preserve"> Tuhrina</w:t>
      </w:r>
    </w:p>
    <w:p w14:paraId="1A48CF3F" w14:textId="77777777" w:rsidR="005110AA" w:rsidRDefault="005110AA" w:rsidP="005110AA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v súlade s § 11 ods. 4 písm. b) zákona SNR č. 369/1990 Zb. o obecnom zriadení, v znení neskorších predpisov a v zmysle ustanovenia § 14 ods. 2 písm. a) až d) a ods.3 zákona č. 583/2004 Z. z. o rozpočtových pravidlách územnej samosprávy a o zmene a doplnení niektorých zákonov v 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z.n.p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6437674" w14:textId="77777777" w:rsidR="005110AA" w:rsidRDefault="005110AA" w:rsidP="005110AA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52446CA" w14:textId="77777777" w:rsidR="005110AA" w:rsidRDefault="005110AA" w:rsidP="005110AA">
      <w:pPr>
        <w:pStyle w:val="Odsekzoznamu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prerokovalo</w:t>
      </w:r>
    </w:p>
    <w:p w14:paraId="2BBC7698" w14:textId="77777777" w:rsidR="005110AA" w:rsidRPr="000B0E5F" w:rsidRDefault="005110AA" w:rsidP="005110AA">
      <w:pPr>
        <w:pStyle w:val="Bezriadkovania"/>
        <w:numPr>
          <w:ilvl w:val="0"/>
          <w:numId w:val="20"/>
        </w:numPr>
        <w:rPr>
          <w:rFonts w:ascii="Times New Roman" w:hAnsi="Times New Roman" w:cs="Times New Roman"/>
        </w:rPr>
      </w:pPr>
      <w:r w:rsidRPr="000B0E5F">
        <w:rPr>
          <w:rFonts w:ascii="Times New Roman" w:hAnsi="Times New Roman" w:cs="Times New Roman"/>
        </w:rPr>
        <w:t xml:space="preserve">rozpočtové opatrenie č. </w:t>
      </w:r>
      <w:r>
        <w:rPr>
          <w:rFonts w:ascii="Times New Roman" w:hAnsi="Times New Roman" w:cs="Times New Roman"/>
        </w:rPr>
        <w:t>1/2025</w:t>
      </w:r>
    </w:p>
    <w:p w14:paraId="781E7C6F" w14:textId="77777777" w:rsidR="005110AA" w:rsidRDefault="005110AA" w:rsidP="005110AA">
      <w:pPr>
        <w:pStyle w:val="Bezriadkovania"/>
        <w:numPr>
          <w:ilvl w:val="0"/>
          <w:numId w:val="20"/>
        </w:numPr>
        <w:rPr>
          <w:rFonts w:ascii="Times New Roman" w:hAnsi="Times New Roman" w:cs="Times New Roman"/>
        </w:rPr>
      </w:pPr>
      <w:r w:rsidRPr="000B0E5F">
        <w:rPr>
          <w:rFonts w:ascii="Times New Roman" w:hAnsi="Times New Roman" w:cs="Times New Roman"/>
        </w:rPr>
        <w:t>úpravu rozpočtu</w:t>
      </w:r>
    </w:p>
    <w:p w14:paraId="449898A6" w14:textId="77777777" w:rsidR="005110AA" w:rsidRDefault="005110AA" w:rsidP="005110AA">
      <w:pPr>
        <w:pStyle w:val="Bezriadkovania"/>
        <w:ind w:left="720"/>
        <w:rPr>
          <w:rFonts w:ascii="Times New Roman" w:hAnsi="Times New Roman" w:cs="Times New Roman"/>
        </w:rPr>
      </w:pPr>
    </w:p>
    <w:p w14:paraId="2D24E88E" w14:textId="77777777" w:rsidR="005110AA" w:rsidRDefault="005110AA" w:rsidP="005110AA">
      <w:pPr>
        <w:pStyle w:val="Bezriadkovania"/>
        <w:numPr>
          <w:ilvl w:val="0"/>
          <w:numId w:val="19"/>
        </w:numPr>
        <w:rPr>
          <w:rFonts w:ascii="Times New Roman" w:hAnsi="Times New Roman" w:cs="Times New Roman"/>
          <w:b/>
          <w:bCs/>
        </w:rPr>
      </w:pPr>
      <w:r w:rsidRPr="000B0E5F">
        <w:rPr>
          <w:rFonts w:ascii="Times New Roman" w:hAnsi="Times New Roman" w:cs="Times New Roman"/>
          <w:b/>
          <w:bCs/>
        </w:rPr>
        <w:t>berie na vedomie</w:t>
      </w:r>
    </w:p>
    <w:p w14:paraId="7BFA57AA" w14:textId="77777777" w:rsidR="005110AA" w:rsidRPr="000B0E5F" w:rsidRDefault="005110AA" w:rsidP="005110AA">
      <w:pPr>
        <w:pStyle w:val="Bezriadkovania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0B0E5F">
        <w:rPr>
          <w:rFonts w:ascii="Times New Roman" w:hAnsi="Times New Roman" w:cs="Times New Roman"/>
        </w:rPr>
        <w:t xml:space="preserve">rozpočtové opatrenie č. </w:t>
      </w:r>
      <w:r>
        <w:rPr>
          <w:rFonts w:ascii="Times New Roman" w:hAnsi="Times New Roman" w:cs="Times New Roman"/>
        </w:rPr>
        <w:t>1/2025</w:t>
      </w:r>
    </w:p>
    <w:p w14:paraId="4E020AEB" w14:textId="77777777" w:rsidR="005110AA" w:rsidRPr="000B0E5F" w:rsidRDefault="005110AA" w:rsidP="005110AA">
      <w:pPr>
        <w:pStyle w:val="Bezriadkovania"/>
        <w:ind w:left="720"/>
        <w:rPr>
          <w:rFonts w:ascii="Times New Roman" w:hAnsi="Times New Roman" w:cs="Times New Roman"/>
          <w:b/>
          <w:bCs/>
        </w:rPr>
      </w:pPr>
    </w:p>
    <w:p w14:paraId="3F69C472" w14:textId="77777777" w:rsidR="005110AA" w:rsidRPr="000B0E5F" w:rsidRDefault="005110AA" w:rsidP="005110AA">
      <w:pPr>
        <w:pStyle w:val="Bezriadkovania"/>
        <w:rPr>
          <w:rFonts w:ascii="Times New Roman" w:hAnsi="Times New Roman" w:cs="Times New Roman"/>
        </w:rPr>
      </w:pPr>
    </w:p>
    <w:p w14:paraId="57A2128B" w14:textId="77777777" w:rsidR="005110AA" w:rsidRPr="000B0E5F" w:rsidRDefault="005110AA" w:rsidP="005110AA">
      <w:pPr>
        <w:pStyle w:val="Odsekzoznamu"/>
        <w:numPr>
          <w:ilvl w:val="0"/>
          <w:numId w:val="19"/>
        </w:numPr>
        <w:jc w:val="both"/>
        <w:rPr>
          <w:rFonts w:ascii="Times New Roman" w:hAnsi="Times New Roman" w:cs="Times New Roman"/>
          <w:b/>
        </w:rPr>
      </w:pPr>
      <w:r w:rsidRPr="000B0E5F">
        <w:rPr>
          <w:rFonts w:ascii="Times New Roman" w:hAnsi="Times New Roman" w:cs="Times New Roman"/>
          <w:b/>
        </w:rPr>
        <w:t>schvaľuje</w:t>
      </w:r>
    </w:p>
    <w:p w14:paraId="6898FC1B" w14:textId="37647DF3" w:rsidR="005110AA" w:rsidRPr="005110AA" w:rsidRDefault="005110AA" w:rsidP="005110AA">
      <w:pPr>
        <w:pStyle w:val="Odsekzoznamu"/>
        <w:jc w:val="both"/>
        <w:rPr>
          <w:rFonts w:ascii="Times New Roman" w:hAnsi="Times New Roman" w:cs="Times New Roman"/>
          <w:bCs/>
        </w:rPr>
      </w:pPr>
      <w:bookmarkStart w:id="1" w:name="_Hlk189546598"/>
      <w:bookmarkStart w:id="2" w:name="_Hlk189547110"/>
      <w:r>
        <w:rPr>
          <w:rFonts w:ascii="Times New Roman" w:hAnsi="Times New Roman" w:cs="Times New Roman"/>
          <w:bCs/>
        </w:rPr>
        <w:t>úpravu rozpočtu rozpočtov</w:t>
      </w:r>
      <w:r w:rsidR="008D4187">
        <w:rPr>
          <w:rFonts w:ascii="Times New Roman" w:hAnsi="Times New Roman" w:cs="Times New Roman"/>
          <w:bCs/>
        </w:rPr>
        <w:t>ým</w:t>
      </w:r>
      <w:r>
        <w:rPr>
          <w:rFonts w:ascii="Times New Roman" w:hAnsi="Times New Roman" w:cs="Times New Roman"/>
          <w:bCs/>
        </w:rPr>
        <w:t xml:space="preserve"> opatren</w:t>
      </w:r>
      <w:r w:rsidR="008D4187">
        <w:rPr>
          <w:rFonts w:ascii="Times New Roman" w:hAnsi="Times New Roman" w:cs="Times New Roman"/>
          <w:bCs/>
        </w:rPr>
        <w:t>ím</w:t>
      </w:r>
      <w:r>
        <w:rPr>
          <w:rFonts w:ascii="Times New Roman" w:hAnsi="Times New Roman" w:cs="Times New Roman"/>
          <w:bCs/>
        </w:rPr>
        <w:t xml:space="preserve"> č 1/2025 v prílohe na základe predloženého návrhu</w:t>
      </w:r>
      <w:r w:rsidR="008D4187">
        <w:rPr>
          <w:rFonts w:ascii="Times New Roman" w:hAnsi="Times New Roman" w:cs="Times New Roman"/>
          <w:bCs/>
        </w:rPr>
        <w:t>.</w:t>
      </w:r>
      <w:r w:rsidRPr="000B0E5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( zmeny v 0111 – Výkonné a zákonodarne orgány položky 611, 623 a 625 a zmenu zásad odmeňovania poslancov)</w:t>
      </w:r>
      <w:bookmarkEnd w:id="1"/>
    </w:p>
    <w:bookmarkEnd w:id="2"/>
    <w:p w14:paraId="0A5AD8E5" w14:textId="77777777" w:rsidR="005110AA" w:rsidRDefault="005110AA" w:rsidP="00D91F7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AF9348" w14:textId="500C7E6C" w:rsidR="00D91F76" w:rsidRPr="00D91F76" w:rsidRDefault="00D91F76" w:rsidP="00D91F7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91F76">
        <w:rPr>
          <w:rFonts w:ascii="Times New Roman" w:hAnsi="Times New Roman" w:cs="Times New Roman"/>
          <w:b/>
          <w:sz w:val="24"/>
          <w:szCs w:val="24"/>
        </w:rPr>
        <w:t>Hlasovanie:</w:t>
      </w:r>
      <w:r w:rsidRPr="00D91F76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567"/>
        <w:gridCol w:w="6095"/>
      </w:tblGrid>
      <w:tr w:rsidR="00D91F76" w:rsidRPr="00D91F76" w14:paraId="4FA2C3A1" w14:textId="77777777" w:rsidTr="0056640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1F6B1" w14:textId="77777777" w:rsidR="00D91F76" w:rsidRPr="00D91F76" w:rsidRDefault="00D91F76" w:rsidP="005664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91F76"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1AD5B" w14:textId="77777777" w:rsidR="00D91F76" w:rsidRPr="00D91F76" w:rsidRDefault="00D91F76" w:rsidP="005664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1F7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459B9" w14:textId="527487D0" w:rsidR="00D91F76" w:rsidRPr="00D91F76" w:rsidRDefault="00D91F76" w:rsidP="0056640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1F7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91F76">
              <w:rPr>
                <w:rFonts w:ascii="Times New Roman" w:hAnsi="Times New Roman"/>
                <w:sz w:val="24"/>
                <w:szCs w:val="24"/>
              </w:rPr>
              <w:t xml:space="preserve">Peter Ferko, Michal Svat, </w:t>
            </w:r>
            <w:proofErr w:type="spellStart"/>
            <w:r w:rsidR="005110AA">
              <w:rPr>
                <w:rFonts w:ascii="Times New Roman" w:hAnsi="Times New Roman"/>
                <w:sz w:val="24"/>
                <w:szCs w:val="24"/>
              </w:rPr>
              <w:t>Štefa</w:t>
            </w:r>
            <w:proofErr w:type="spellEnd"/>
            <w:r w:rsidRPr="00D91F76">
              <w:rPr>
                <w:rFonts w:ascii="Times New Roman" w:hAnsi="Times New Roman"/>
                <w:sz w:val="24"/>
                <w:szCs w:val="24"/>
              </w:rPr>
              <w:t xml:space="preserve"> Ferko, Ľubomír </w:t>
            </w:r>
            <w:proofErr w:type="spellStart"/>
            <w:r w:rsidRPr="00D91F76">
              <w:rPr>
                <w:rFonts w:ascii="Times New Roman" w:hAnsi="Times New Roman"/>
                <w:sz w:val="24"/>
                <w:szCs w:val="24"/>
              </w:rPr>
              <w:t>Kajňak</w:t>
            </w:r>
            <w:proofErr w:type="spellEnd"/>
          </w:p>
        </w:tc>
      </w:tr>
      <w:tr w:rsidR="00D91F76" w:rsidRPr="00D91F76" w14:paraId="41D7B72A" w14:textId="77777777" w:rsidTr="0056640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7E4E2" w14:textId="77777777" w:rsidR="00D91F76" w:rsidRPr="00D91F76" w:rsidRDefault="00D91F76" w:rsidP="005664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91F76"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936F" w14:textId="77777777" w:rsidR="00D91F76" w:rsidRPr="00D91F76" w:rsidRDefault="00D91F76" w:rsidP="005664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F7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E14A" w14:textId="77777777" w:rsidR="00D91F76" w:rsidRPr="00D91F76" w:rsidRDefault="00D91F76" w:rsidP="005664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F76" w:rsidRPr="00D91F76" w14:paraId="5718923A" w14:textId="77777777" w:rsidTr="0056640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A9396" w14:textId="77777777" w:rsidR="00D91F76" w:rsidRPr="00D91F76" w:rsidRDefault="00D91F76" w:rsidP="005664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91F76"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A65A" w14:textId="77777777" w:rsidR="00D91F76" w:rsidRPr="00D91F76" w:rsidRDefault="00D91F76" w:rsidP="005664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F7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A1C4" w14:textId="77777777" w:rsidR="00D91F76" w:rsidRPr="00D91F76" w:rsidRDefault="00D91F76" w:rsidP="005664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F76" w:rsidRPr="00D91F76" w14:paraId="1B4D384D" w14:textId="77777777" w:rsidTr="0056640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937C" w14:textId="77777777" w:rsidR="00D91F76" w:rsidRPr="00D91F76" w:rsidRDefault="00D91F76" w:rsidP="005664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91F76">
              <w:rPr>
                <w:rFonts w:ascii="Times New Roman" w:hAnsi="Times New Roman"/>
                <w:b/>
                <w:sz w:val="24"/>
                <w:szCs w:val="24"/>
              </w:rPr>
              <w:t>Nehlasovali: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E2C7" w14:textId="77777777" w:rsidR="00D91F76" w:rsidRPr="00D91F76" w:rsidRDefault="00D91F76" w:rsidP="005664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F7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A0E5" w14:textId="77777777" w:rsidR="00D91F76" w:rsidRPr="00D91F76" w:rsidRDefault="00D91F76" w:rsidP="005664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F76" w:rsidRPr="00D91F76" w14:paraId="2F8F55DA" w14:textId="77777777" w:rsidTr="0056640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A3E8" w14:textId="77777777" w:rsidR="00D91F76" w:rsidRPr="00D91F76" w:rsidRDefault="00D91F76" w:rsidP="005664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91F76">
              <w:rPr>
                <w:rFonts w:ascii="Times New Roman" w:hAnsi="Times New Roman"/>
                <w:b/>
                <w:sz w:val="24"/>
                <w:szCs w:val="24"/>
              </w:rPr>
              <w:t>Neprítomní pri hlasovaní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F57D" w14:textId="77777777" w:rsidR="00D91F76" w:rsidRPr="00D91F76" w:rsidRDefault="00D91F76" w:rsidP="005664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1F7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A024" w14:textId="3FA9F8BE" w:rsidR="00D91F76" w:rsidRPr="00D91F76" w:rsidRDefault="005110AA" w:rsidP="005664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František</w:t>
            </w:r>
            <w:r w:rsidR="00D91F76" w:rsidRPr="00D91F76">
              <w:rPr>
                <w:rFonts w:ascii="Times New Roman" w:hAnsi="Times New Roman"/>
                <w:sz w:val="24"/>
                <w:szCs w:val="24"/>
              </w:rPr>
              <w:t xml:space="preserve"> Ferko</w:t>
            </w:r>
          </w:p>
        </w:tc>
      </w:tr>
    </w:tbl>
    <w:p w14:paraId="0D18B8D6" w14:textId="77777777" w:rsidR="00D91F76" w:rsidRDefault="00D91F76" w:rsidP="00D91F76">
      <w:pPr>
        <w:pStyle w:val="Odsekzoznamu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14:paraId="415F8575" w14:textId="77777777" w:rsidR="00D91F76" w:rsidRDefault="00D91F76" w:rsidP="005110A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08A42DE4" w14:textId="77777777" w:rsidR="00D91F76" w:rsidRDefault="00D91F76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00C641ED" w14:textId="77777777" w:rsidR="00D91F76" w:rsidRDefault="00D91F76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1CDE586C" w14:textId="77777777" w:rsidR="00D91F76" w:rsidRDefault="00D91F76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3A274DFC" w14:textId="77777777" w:rsidR="00D91F76" w:rsidRDefault="00D91F76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164378D5" w14:textId="77777777" w:rsidR="00D91F76" w:rsidRDefault="00D91F76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39010567" w14:textId="77777777" w:rsidR="00D91F76" w:rsidRPr="001E5E50" w:rsidRDefault="00D91F76" w:rsidP="00D91F76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</w:t>
      </w:r>
      <w:r w:rsidRPr="001E5E50">
        <w:rPr>
          <w:rFonts w:ascii="Times New Roman" w:hAnsi="Times New Roman" w:cs="Times New Roman"/>
          <w:i/>
          <w:iCs/>
          <w:sz w:val="24"/>
          <w:szCs w:val="24"/>
        </w:rPr>
        <w:t>František LORINC</w:t>
      </w:r>
    </w:p>
    <w:p w14:paraId="773905A6" w14:textId="77777777" w:rsidR="00D91F76" w:rsidRPr="008A4B96" w:rsidRDefault="00D91F76" w:rsidP="00D91F76">
      <w:pPr>
        <w:pStyle w:val="Bezriadkovania"/>
        <w:rPr>
          <w:rFonts w:ascii="Times New Roman" w:hAnsi="Times New Roman" w:cs="Times New Roman"/>
          <w:i/>
          <w:iCs/>
          <w:sz w:val="24"/>
          <w:szCs w:val="24"/>
        </w:rPr>
      </w:pPr>
      <w:r w:rsidRPr="001E5E50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</w:t>
      </w:r>
      <w:r w:rsidRPr="001E5E50">
        <w:rPr>
          <w:rFonts w:ascii="Times New Roman" w:hAnsi="Times New Roman" w:cs="Times New Roman"/>
          <w:i/>
          <w:iCs/>
          <w:sz w:val="24"/>
          <w:szCs w:val="24"/>
        </w:rPr>
        <w:t xml:space="preserve">  starosta obce</w:t>
      </w:r>
    </w:p>
    <w:p w14:paraId="6B3FDA1F" w14:textId="77777777" w:rsidR="008D4187" w:rsidRDefault="008D4187" w:rsidP="008D4187">
      <w:pPr>
        <w:spacing w:line="360" w:lineRule="auto"/>
        <w:jc w:val="both"/>
        <w:rPr>
          <w:iCs/>
          <w:sz w:val="24"/>
          <w:szCs w:val="24"/>
        </w:rPr>
      </w:pPr>
      <w:r w:rsidRPr="001E5E50">
        <w:rPr>
          <w:iCs/>
          <w:sz w:val="24"/>
          <w:szCs w:val="24"/>
        </w:rPr>
        <w:t xml:space="preserve">V Tuhrine, podpísané dňa: </w:t>
      </w:r>
      <w:r>
        <w:rPr>
          <w:iCs/>
          <w:sz w:val="24"/>
          <w:szCs w:val="24"/>
        </w:rPr>
        <w:t>30</w:t>
      </w:r>
      <w:r w:rsidRPr="001E5E50">
        <w:rPr>
          <w:iCs/>
          <w:sz w:val="24"/>
          <w:szCs w:val="24"/>
        </w:rPr>
        <w:t>.1.202</w:t>
      </w:r>
      <w:r>
        <w:rPr>
          <w:iCs/>
          <w:sz w:val="24"/>
          <w:szCs w:val="24"/>
        </w:rPr>
        <w:t>5</w:t>
      </w:r>
    </w:p>
    <w:p w14:paraId="6EFCD187" w14:textId="77777777" w:rsidR="00D91F76" w:rsidRDefault="00D91F76" w:rsidP="008D418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1B6AB0A8" w14:textId="77777777" w:rsidR="00D91F76" w:rsidRDefault="00D91F76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6144573E" w14:textId="137751AC" w:rsidR="00D91F76" w:rsidRPr="001E5E50" w:rsidRDefault="00D91F76" w:rsidP="00D91F76">
      <w:pPr>
        <w:pStyle w:val="Nadpis2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1E5E50">
        <w:rPr>
          <w:rFonts w:ascii="Times New Roman" w:hAnsi="Times New Roman" w:cs="Times New Roman"/>
          <w:b/>
          <w:bCs/>
          <w:color w:val="auto"/>
          <w:sz w:val="32"/>
          <w:szCs w:val="32"/>
        </w:rPr>
        <w:lastRenderedPageBreak/>
        <w:t xml:space="preserve">U Z N E S E N I E   č. </w:t>
      </w:r>
      <w:r w:rsidR="008D4187">
        <w:rPr>
          <w:rFonts w:ascii="Times New Roman" w:hAnsi="Times New Roman" w:cs="Times New Roman"/>
          <w:b/>
          <w:bCs/>
          <w:color w:val="auto"/>
          <w:sz w:val="32"/>
          <w:szCs w:val="32"/>
        </w:rPr>
        <w:t>87</w:t>
      </w:r>
      <w:r w:rsidRPr="001E5E50">
        <w:rPr>
          <w:rFonts w:ascii="Times New Roman" w:hAnsi="Times New Roman" w:cs="Times New Roman"/>
          <w:b/>
          <w:bCs/>
          <w:color w:val="auto"/>
          <w:sz w:val="32"/>
          <w:szCs w:val="32"/>
        </w:rPr>
        <w:t>/202</w:t>
      </w:r>
      <w:r w:rsidR="008D4187">
        <w:rPr>
          <w:rFonts w:ascii="Times New Roman" w:hAnsi="Times New Roman" w:cs="Times New Roman"/>
          <w:b/>
          <w:bCs/>
          <w:color w:val="auto"/>
          <w:sz w:val="32"/>
          <w:szCs w:val="32"/>
        </w:rPr>
        <w:t>5</w:t>
      </w:r>
    </w:p>
    <w:p w14:paraId="15D3C090" w14:textId="7502177D" w:rsidR="00D91F76" w:rsidRPr="001E5E50" w:rsidRDefault="00D91F76" w:rsidP="00D91F76">
      <w:pPr>
        <w:pStyle w:val="Bezriadkovani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5E50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 </w:t>
      </w:r>
      <w:r w:rsidR="008D4187">
        <w:rPr>
          <w:rFonts w:ascii="Times New Roman" w:hAnsi="Times New Roman" w:cs="Times New Roman"/>
          <w:sz w:val="24"/>
          <w:szCs w:val="24"/>
        </w:rPr>
        <w:t>20</w:t>
      </w:r>
      <w:r w:rsidRPr="001E5E50">
        <w:rPr>
          <w:rFonts w:ascii="Times New Roman" w:hAnsi="Times New Roman" w:cs="Times New Roman"/>
          <w:sz w:val="24"/>
          <w:szCs w:val="24"/>
        </w:rPr>
        <w:t>. rokovania  Obecného zastupiteľstva Obce Tuhrina</w:t>
      </w:r>
    </w:p>
    <w:p w14:paraId="778F2262" w14:textId="4E8312E6" w:rsidR="00D91F76" w:rsidRPr="001E5E50" w:rsidRDefault="00D91F76" w:rsidP="00D91F76">
      <w:pPr>
        <w:pStyle w:val="Bezriadkovania"/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5E50">
        <w:rPr>
          <w:rFonts w:ascii="Times New Roman" w:hAnsi="Times New Roman" w:cs="Times New Roman"/>
          <w:sz w:val="24"/>
          <w:szCs w:val="24"/>
        </w:rPr>
        <w:t xml:space="preserve">zo dňa </w:t>
      </w:r>
      <w:r w:rsidR="008D4187">
        <w:rPr>
          <w:rFonts w:ascii="Times New Roman" w:hAnsi="Times New Roman" w:cs="Times New Roman"/>
          <w:sz w:val="24"/>
          <w:szCs w:val="24"/>
        </w:rPr>
        <w:t>30</w:t>
      </w:r>
      <w:r w:rsidRPr="001E5E50">
        <w:rPr>
          <w:rFonts w:ascii="Times New Roman" w:hAnsi="Times New Roman" w:cs="Times New Roman"/>
          <w:sz w:val="24"/>
          <w:szCs w:val="24"/>
        </w:rPr>
        <w:t>.1.202</w:t>
      </w:r>
      <w:r w:rsidR="008D4187">
        <w:rPr>
          <w:rFonts w:ascii="Times New Roman" w:hAnsi="Times New Roman" w:cs="Times New Roman"/>
          <w:sz w:val="24"/>
          <w:szCs w:val="24"/>
        </w:rPr>
        <w:t>5</w:t>
      </w:r>
    </w:p>
    <w:p w14:paraId="7C6FDBA3" w14:textId="77777777" w:rsidR="00655B35" w:rsidRDefault="00655B35" w:rsidP="00655B3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</w:p>
    <w:p w14:paraId="47EE2C91" w14:textId="77777777" w:rsidR="008D4187" w:rsidRDefault="008D4187" w:rsidP="008D418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  <w:r w:rsidRPr="00F228B4">
        <w:rPr>
          <w:rFonts w:ascii="Times New Roman" w:hAnsi="Times New Roman" w:cs="Times New Roman"/>
          <w:b/>
          <w:u w:val="single"/>
        </w:rPr>
        <w:t xml:space="preserve">K bodu </w:t>
      </w:r>
      <w:r>
        <w:rPr>
          <w:rFonts w:ascii="Times New Roman" w:hAnsi="Times New Roman" w:cs="Times New Roman"/>
          <w:b/>
          <w:u w:val="single"/>
        </w:rPr>
        <w:t>7. Rôzne – 7.3 – Právne vzťahy k pozemkom</w:t>
      </w:r>
    </w:p>
    <w:p w14:paraId="1ED080A8" w14:textId="77777777" w:rsidR="008D4187" w:rsidRDefault="008D4187" w:rsidP="008D4187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Obecné  zastupiteľstvo Obce</w:t>
      </w:r>
      <w:r>
        <w:rPr>
          <w:rFonts w:ascii="Times New Roman" w:hAnsi="Times New Roman" w:cs="Times New Roman"/>
        </w:rPr>
        <w:t xml:space="preserve"> Tuhrina</w:t>
      </w:r>
    </w:p>
    <w:p w14:paraId="3FE481A0" w14:textId="77777777" w:rsidR="008D4187" w:rsidRPr="0011163B" w:rsidRDefault="008D4187" w:rsidP="008D418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Berie  na vedomie</w:t>
      </w:r>
    </w:p>
    <w:p w14:paraId="3C4DB3BD" w14:textId="77777777" w:rsidR="008D4187" w:rsidRDefault="008D4187" w:rsidP="008D4187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color w:val="222222"/>
          <w:lang w:eastAsia="sk-SK"/>
        </w:rPr>
      </w:pPr>
      <w:r w:rsidRPr="00656989">
        <w:rPr>
          <w:rFonts w:ascii="Times New Roman" w:hAnsi="Times New Roman" w:cs="Times New Roman"/>
        </w:rPr>
        <w:t xml:space="preserve">Pozvánku na skupinové stretnutie </w:t>
      </w:r>
      <w:r w:rsidRPr="00656989">
        <w:rPr>
          <w:rFonts w:ascii="Times New Roman" w:hAnsi="Times New Roman" w:cs="Times New Roman"/>
          <w:color w:val="222222"/>
          <w:shd w:val="clear" w:color="auto" w:fill="FFFFFF"/>
        </w:rPr>
        <w:t>v rámci národného projektu </w:t>
      </w:r>
      <w:r w:rsidRPr="00656989">
        <w:rPr>
          <w:rFonts w:ascii="Times New Roman" w:hAnsi="Times New Roman" w:cs="Times New Roman"/>
          <w:bCs/>
          <w:i/>
          <w:iCs/>
          <w:color w:val="222222"/>
          <w:shd w:val="clear" w:color="auto" w:fill="FFFFFF"/>
        </w:rPr>
        <w:t>Asistencia obciam s prítomnosťou MRK pri usporiadaní právnych vzťahov k pozemkom (NP A-PVP)</w:t>
      </w:r>
      <w:r w:rsidRPr="00656989">
        <w:rPr>
          <w:rFonts w:ascii="Times New Roman" w:hAnsi="Times New Roman" w:cs="Times New Roman"/>
          <w:color w:val="222222"/>
          <w:shd w:val="clear" w:color="auto" w:fill="FFFFFF"/>
        </w:rPr>
        <w:t> </w:t>
      </w:r>
      <w:r w:rsidRPr="00656989">
        <w:rPr>
          <w:rFonts w:ascii="Times New Roman" w:eastAsia="Times New Roman" w:hAnsi="Times New Roman" w:cs="Times New Roman"/>
          <w:color w:val="222222"/>
          <w:lang w:eastAsia="sk-SK"/>
        </w:rPr>
        <w:t> ktoré sa bude konať </w:t>
      </w:r>
      <w:r w:rsidRPr="00656989">
        <w:rPr>
          <w:rFonts w:ascii="Times New Roman" w:eastAsia="Times New Roman" w:hAnsi="Times New Roman" w:cs="Times New Roman"/>
          <w:b/>
          <w:bCs/>
          <w:color w:val="222222"/>
          <w:lang w:eastAsia="sk-SK"/>
        </w:rPr>
        <w:t>26.02.2025 (utorok) od 10:00 do 11:00 hodiny</w:t>
      </w:r>
      <w:r w:rsidRPr="00656989">
        <w:rPr>
          <w:rFonts w:ascii="Times New Roman" w:eastAsia="Times New Roman" w:hAnsi="Times New Roman" w:cs="Times New Roman"/>
          <w:bCs/>
          <w:color w:val="222222"/>
          <w:lang w:eastAsia="sk-SK"/>
        </w:rPr>
        <w:t xml:space="preserve"> v sále kultúrneho domu Tuhrina.</w:t>
      </w:r>
    </w:p>
    <w:p w14:paraId="0BF5209F" w14:textId="77777777" w:rsidR="008D4187" w:rsidRPr="00656989" w:rsidRDefault="008D4187" w:rsidP="008D41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sk-SK"/>
        </w:rPr>
      </w:pPr>
      <w:r w:rsidRPr="00656989">
        <w:rPr>
          <w:rFonts w:ascii="Times New Roman" w:eastAsia="Times New Roman" w:hAnsi="Times New Roman" w:cs="Times New Roman"/>
          <w:b/>
          <w:bCs/>
          <w:color w:val="222222"/>
          <w:lang w:eastAsia="sk-SK"/>
        </w:rPr>
        <w:t>Potvrdení rečníci:</w:t>
      </w:r>
    </w:p>
    <w:p w14:paraId="55F127C3" w14:textId="77777777" w:rsidR="008D4187" w:rsidRPr="00656989" w:rsidRDefault="008D4187" w:rsidP="008D41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sk-SK"/>
        </w:rPr>
      </w:pPr>
      <w:r w:rsidRPr="00656989">
        <w:rPr>
          <w:rFonts w:ascii="Times New Roman" w:eastAsia="Times New Roman" w:hAnsi="Times New Roman" w:cs="Times New Roman"/>
          <w:color w:val="222222"/>
          <w:lang w:eastAsia="sk-SK"/>
        </w:rPr>
        <w:t xml:space="preserve">František </w:t>
      </w:r>
      <w:proofErr w:type="spellStart"/>
      <w:r w:rsidRPr="00656989">
        <w:rPr>
          <w:rFonts w:ascii="Times New Roman" w:eastAsia="Times New Roman" w:hAnsi="Times New Roman" w:cs="Times New Roman"/>
          <w:color w:val="222222"/>
          <w:lang w:eastAsia="sk-SK"/>
        </w:rPr>
        <w:t>Lorinc</w:t>
      </w:r>
      <w:proofErr w:type="spellEnd"/>
      <w:r w:rsidRPr="00656989">
        <w:rPr>
          <w:rFonts w:ascii="Times New Roman" w:eastAsia="Times New Roman" w:hAnsi="Times New Roman" w:cs="Times New Roman"/>
          <w:color w:val="222222"/>
          <w:lang w:eastAsia="sk-SK"/>
        </w:rPr>
        <w:t xml:space="preserve"> – starosta obce</w:t>
      </w:r>
    </w:p>
    <w:p w14:paraId="1F8F3FEE" w14:textId="77777777" w:rsidR="008D4187" w:rsidRPr="00656989" w:rsidRDefault="008D4187" w:rsidP="008D41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sk-SK"/>
        </w:rPr>
      </w:pPr>
      <w:r w:rsidRPr="00656989">
        <w:rPr>
          <w:rFonts w:ascii="Times New Roman" w:eastAsia="Times New Roman" w:hAnsi="Times New Roman" w:cs="Times New Roman"/>
          <w:color w:val="222222"/>
          <w:lang w:eastAsia="sk-SK"/>
        </w:rPr>
        <w:t>Mgr. Erika </w:t>
      </w:r>
      <w:proofErr w:type="spellStart"/>
      <w:r w:rsidRPr="00656989">
        <w:rPr>
          <w:rFonts w:ascii="Times New Roman" w:eastAsia="Times New Roman" w:hAnsi="Times New Roman" w:cs="Times New Roman"/>
          <w:color w:val="222222"/>
          <w:lang w:eastAsia="sk-SK"/>
        </w:rPr>
        <w:t>Pisková</w:t>
      </w:r>
      <w:proofErr w:type="spellEnd"/>
      <w:r w:rsidRPr="00656989">
        <w:rPr>
          <w:rFonts w:ascii="Times New Roman" w:eastAsia="Times New Roman" w:hAnsi="Times New Roman" w:cs="Times New Roman"/>
          <w:color w:val="222222"/>
          <w:lang w:eastAsia="sk-SK"/>
        </w:rPr>
        <w:t>  - regionálna koordinátorka aktivít vysporiadania (ÚSVRK)</w:t>
      </w:r>
    </w:p>
    <w:p w14:paraId="55944A01" w14:textId="77777777" w:rsidR="008D4187" w:rsidRPr="00656989" w:rsidRDefault="008D4187" w:rsidP="008D41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sk-SK"/>
        </w:rPr>
      </w:pPr>
      <w:r w:rsidRPr="00656989">
        <w:rPr>
          <w:rFonts w:ascii="Times New Roman" w:eastAsia="Times New Roman" w:hAnsi="Times New Roman" w:cs="Times New Roman"/>
          <w:color w:val="222222"/>
          <w:lang w:eastAsia="sk-SK"/>
        </w:rPr>
        <w:t>PhDr. Otília Panáková – regionálna koordinátorka aktivít vysporiadania (ÚSVRK)</w:t>
      </w:r>
    </w:p>
    <w:p w14:paraId="34E7D936" w14:textId="77777777" w:rsidR="008D4187" w:rsidRPr="00656989" w:rsidRDefault="008D4187" w:rsidP="008D41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sk-SK"/>
        </w:rPr>
      </w:pPr>
      <w:r w:rsidRPr="00656989">
        <w:rPr>
          <w:rFonts w:ascii="Times New Roman" w:eastAsia="Times New Roman" w:hAnsi="Times New Roman" w:cs="Times New Roman"/>
          <w:color w:val="222222"/>
          <w:lang w:eastAsia="sk-SK"/>
        </w:rPr>
        <w:t xml:space="preserve">Mgr.  František </w:t>
      </w:r>
      <w:proofErr w:type="spellStart"/>
      <w:r w:rsidRPr="00656989">
        <w:rPr>
          <w:rFonts w:ascii="Times New Roman" w:eastAsia="Times New Roman" w:hAnsi="Times New Roman" w:cs="Times New Roman"/>
          <w:color w:val="222222"/>
          <w:lang w:eastAsia="sk-SK"/>
        </w:rPr>
        <w:t>Höger</w:t>
      </w:r>
      <w:proofErr w:type="spellEnd"/>
      <w:r w:rsidRPr="00656989">
        <w:rPr>
          <w:rFonts w:ascii="Times New Roman" w:eastAsia="Times New Roman" w:hAnsi="Times New Roman" w:cs="Times New Roman"/>
          <w:color w:val="222222"/>
          <w:lang w:eastAsia="sk-SK"/>
        </w:rPr>
        <w:t xml:space="preserve"> - koordinátor aktivít vysporiadania v regióne (ÚSVRK)</w:t>
      </w:r>
    </w:p>
    <w:p w14:paraId="3D84C615" w14:textId="77777777" w:rsidR="008D4187" w:rsidRPr="00656989" w:rsidRDefault="008D4187" w:rsidP="008D41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sk-SK"/>
        </w:rPr>
      </w:pPr>
      <w:r w:rsidRPr="00656989">
        <w:rPr>
          <w:rFonts w:ascii="Times New Roman" w:eastAsia="Times New Roman" w:hAnsi="Times New Roman" w:cs="Times New Roman"/>
          <w:color w:val="222222"/>
          <w:lang w:eastAsia="sk-SK"/>
        </w:rPr>
        <w:t xml:space="preserve">Mgr. Vladimír </w:t>
      </w:r>
      <w:proofErr w:type="spellStart"/>
      <w:r w:rsidRPr="00656989">
        <w:rPr>
          <w:rFonts w:ascii="Times New Roman" w:eastAsia="Times New Roman" w:hAnsi="Times New Roman" w:cs="Times New Roman"/>
          <w:color w:val="222222"/>
          <w:lang w:eastAsia="sk-SK"/>
        </w:rPr>
        <w:t>Bokša</w:t>
      </w:r>
      <w:proofErr w:type="spellEnd"/>
      <w:r w:rsidRPr="00656989">
        <w:rPr>
          <w:rFonts w:ascii="Times New Roman" w:eastAsia="Times New Roman" w:hAnsi="Times New Roman" w:cs="Times New Roman"/>
          <w:color w:val="222222"/>
          <w:lang w:eastAsia="sk-SK"/>
        </w:rPr>
        <w:t>, PhD. – koordinátor informačných činností a publicity (ÚSVRK)</w:t>
      </w:r>
    </w:p>
    <w:p w14:paraId="29AFE8D3" w14:textId="77777777" w:rsidR="008D4187" w:rsidRPr="00656989" w:rsidRDefault="008D4187" w:rsidP="008D41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sk-SK"/>
        </w:rPr>
      </w:pPr>
      <w:r w:rsidRPr="00656989">
        <w:rPr>
          <w:rFonts w:ascii="Times New Roman" w:eastAsia="Times New Roman" w:hAnsi="Times New Roman" w:cs="Times New Roman"/>
          <w:color w:val="222222"/>
          <w:lang w:eastAsia="sk-SK"/>
        </w:rPr>
        <w:t> </w:t>
      </w:r>
    </w:p>
    <w:p w14:paraId="5C83AE48" w14:textId="77777777" w:rsidR="008D4187" w:rsidRPr="00656989" w:rsidRDefault="008D4187" w:rsidP="008D41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sk-SK"/>
        </w:rPr>
      </w:pPr>
      <w:r w:rsidRPr="00656989">
        <w:rPr>
          <w:rFonts w:ascii="Times New Roman" w:eastAsia="Times New Roman" w:hAnsi="Times New Roman" w:cs="Times New Roman"/>
          <w:color w:val="222222"/>
          <w:u w:val="single"/>
          <w:lang w:eastAsia="sk-SK"/>
        </w:rPr>
        <w:t>Dôležité informácie:</w:t>
      </w:r>
    </w:p>
    <w:p w14:paraId="42C1F2DF" w14:textId="77777777" w:rsidR="008D4187" w:rsidRPr="00656989" w:rsidRDefault="008D4187" w:rsidP="008D418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lang w:eastAsia="sk-SK"/>
        </w:rPr>
      </w:pPr>
      <w:r w:rsidRPr="00656989">
        <w:rPr>
          <w:rFonts w:ascii="Times New Roman" w:eastAsia="Times New Roman" w:hAnsi="Times New Roman" w:cs="Times New Roman"/>
          <w:color w:val="222222"/>
          <w:lang w:eastAsia="sk-SK"/>
        </w:rPr>
        <w:t>·       Skupinové stretnutia realizované v obci majú informatívny a edukačný charakter. Realizované skupinové stretnutia nesúvisia s  činnosťou správneho orgánu (okresný úrad pozemkový a lesný odbor).</w:t>
      </w:r>
    </w:p>
    <w:p w14:paraId="258F3260" w14:textId="77777777" w:rsidR="008D4187" w:rsidRPr="00656989" w:rsidRDefault="008D4187" w:rsidP="008D418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lang w:eastAsia="sk-SK"/>
        </w:rPr>
      </w:pPr>
      <w:r w:rsidRPr="00656989">
        <w:rPr>
          <w:rFonts w:ascii="Times New Roman" w:eastAsia="Times New Roman" w:hAnsi="Times New Roman" w:cs="Times New Roman"/>
          <w:color w:val="222222"/>
          <w:lang w:eastAsia="sk-SK"/>
        </w:rPr>
        <w:t>·       Na stretnutie sa dostavte včas.</w:t>
      </w:r>
    </w:p>
    <w:p w14:paraId="018C4CCB" w14:textId="77777777" w:rsidR="008D4187" w:rsidRPr="00656989" w:rsidRDefault="008D4187" w:rsidP="008D418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lang w:eastAsia="sk-SK"/>
        </w:rPr>
      </w:pPr>
      <w:r w:rsidRPr="00656989">
        <w:rPr>
          <w:rFonts w:ascii="Times New Roman" w:eastAsia="Times New Roman" w:hAnsi="Times New Roman" w:cs="Times New Roman"/>
          <w:color w:val="222222"/>
          <w:lang w:eastAsia="sk-SK"/>
        </w:rPr>
        <w:t>·       Všetky potrebné informácie o národnom projekte APVP nájdete tu: </w:t>
      </w:r>
      <w:hyperlink r:id="rId7" w:tgtFrame="_blank" w:history="1">
        <w:r w:rsidRPr="00656989">
          <w:rPr>
            <w:rFonts w:ascii="Times New Roman" w:eastAsia="Times New Roman" w:hAnsi="Times New Roman" w:cs="Times New Roman"/>
            <w:color w:val="1155CC"/>
            <w:u w:val="single"/>
            <w:lang w:eastAsia="sk-SK"/>
          </w:rPr>
          <w:t>https://lnk.sk/thzx</w:t>
        </w:r>
      </w:hyperlink>
    </w:p>
    <w:p w14:paraId="362C6AFB" w14:textId="77777777" w:rsidR="00D91F76" w:rsidRDefault="00D91F76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7CBABC11" w14:textId="77777777" w:rsidR="00655B35" w:rsidRDefault="00655B35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4B6090AD" w14:textId="77777777" w:rsidR="00655B35" w:rsidRDefault="00655B35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0C488ADA" w14:textId="77777777" w:rsidR="00655B35" w:rsidRDefault="00655B35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60B98927" w14:textId="77777777" w:rsidR="00655B35" w:rsidRDefault="00655B35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227A52D8" w14:textId="77777777" w:rsidR="00655B35" w:rsidRDefault="00655B35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302456A3" w14:textId="77777777" w:rsidR="00655B35" w:rsidRDefault="00655B35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6FE5CF63" w14:textId="77777777" w:rsidR="00655B35" w:rsidRPr="001E5E50" w:rsidRDefault="00655B35" w:rsidP="00655B35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</w:t>
      </w:r>
      <w:r w:rsidRPr="001E5E50">
        <w:rPr>
          <w:rFonts w:ascii="Times New Roman" w:hAnsi="Times New Roman" w:cs="Times New Roman"/>
          <w:i/>
          <w:iCs/>
          <w:sz w:val="24"/>
          <w:szCs w:val="24"/>
        </w:rPr>
        <w:t>František LORINC</w:t>
      </w:r>
    </w:p>
    <w:p w14:paraId="5E51FC81" w14:textId="77777777" w:rsidR="00655B35" w:rsidRPr="008A4B96" w:rsidRDefault="00655B35" w:rsidP="00655B35">
      <w:pPr>
        <w:pStyle w:val="Bezriadkovania"/>
        <w:rPr>
          <w:rFonts w:ascii="Times New Roman" w:hAnsi="Times New Roman" w:cs="Times New Roman"/>
          <w:i/>
          <w:iCs/>
          <w:sz w:val="24"/>
          <w:szCs w:val="24"/>
        </w:rPr>
      </w:pPr>
      <w:r w:rsidRPr="001E5E50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</w:t>
      </w:r>
      <w:r w:rsidRPr="001E5E50">
        <w:rPr>
          <w:rFonts w:ascii="Times New Roman" w:hAnsi="Times New Roman" w:cs="Times New Roman"/>
          <w:i/>
          <w:iCs/>
          <w:sz w:val="24"/>
          <w:szCs w:val="24"/>
        </w:rPr>
        <w:t xml:space="preserve">  starosta obce</w:t>
      </w:r>
    </w:p>
    <w:p w14:paraId="0A50BE4D" w14:textId="77777777" w:rsidR="00655B35" w:rsidRDefault="00655B35" w:rsidP="00655B35">
      <w:pPr>
        <w:spacing w:line="360" w:lineRule="auto"/>
        <w:jc w:val="both"/>
        <w:rPr>
          <w:iCs/>
          <w:sz w:val="24"/>
          <w:szCs w:val="24"/>
        </w:rPr>
      </w:pPr>
    </w:p>
    <w:p w14:paraId="49B640EE" w14:textId="77777777" w:rsidR="00655B35" w:rsidRDefault="00655B35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5D1D767B" w14:textId="77777777" w:rsidR="00655B35" w:rsidRDefault="00655B35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0B9FBF91" w14:textId="77777777" w:rsidR="008D4187" w:rsidRDefault="008D4187" w:rsidP="008D4187">
      <w:pPr>
        <w:spacing w:line="360" w:lineRule="auto"/>
        <w:jc w:val="both"/>
        <w:rPr>
          <w:iCs/>
          <w:sz w:val="24"/>
          <w:szCs w:val="24"/>
        </w:rPr>
      </w:pPr>
      <w:r w:rsidRPr="001E5E50">
        <w:rPr>
          <w:iCs/>
          <w:sz w:val="24"/>
          <w:szCs w:val="24"/>
        </w:rPr>
        <w:t xml:space="preserve">V Tuhrine, podpísané dňa: </w:t>
      </w:r>
      <w:r>
        <w:rPr>
          <w:iCs/>
          <w:sz w:val="24"/>
          <w:szCs w:val="24"/>
        </w:rPr>
        <w:t>30</w:t>
      </w:r>
      <w:r w:rsidRPr="001E5E50">
        <w:rPr>
          <w:iCs/>
          <w:sz w:val="24"/>
          <w:szCs w:val="24"/>
        </w:rPr>
        <w:t>.1.202</w:t>
      </w:r>
      <w:r>
        <w:rPr>
          <w:iCs/>
          <w:sz w:val="24"/>
          <w:szCs w:val="24"/>
        </w:rPr>
        <w:t>5</w:t>
      </w:r>
    </w:p>
    <w:p w14:paraId="0056B564" w14:textId="7E6AB8E5" w:rsidR="00655B35" w:rsidRDefault="00655B35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5F442F63" w14:textId="55DADAA1" w:rsidR="008D4187" w:rsidRDefault="008D4187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48024162" w14:textId="19931FD9" w:rsidR="008D4187" w:rsidRDefault="008D4187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3C399A1B" w14:textId="08D9C239" w:rsidR="008D4187" w:rsidRDefault="008D4187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24FCB1F7" w14:textId="0D441F7C" w:rsidR="008D4187" w:rsidRDefault="008D4187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097887DB" w14:textId="0A84CB29" w:rsidR="008D4187" w:rsidRDefault="008D4187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2372A130" w14:textId="7F9E783D" w:rsidR="008D4187" w:rsidRDefault="008D4187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7D77B923" w14:textId="77777777" w:rsidR="008D4187" w:rsidRDefault="008D4187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5FFBC271" w14:textId="585F4B48" w:rsidR="008D4187" w:rsidRDefault="008D4187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5AD7E804" w14:textId="77777777" w:rsidR="008D4187" w:rsidRDefault="008D4187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62092A98" w14:textId="77777777" w:rsidR="00655B35" w:rsidRDefault="00655B35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5ECB427C" w14:textId="77777777" w:rsidR="008D4187" w:rsidRDefault="008D4187" w:rsidP="00655B35">
      <w:pPr>
        <w:pStyle w:val="Nadpis2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</w:p>
    <w:p w14:paraId="2D302375" w14:textId="0B51DE56" w:rsidR="00655B35" w:rsidRPr="001E5E50" w:rsidRDefault="00655B35" w:rsidP="00655B35">
      <w:pPr>
        <w:pStyle w:val="Nadpis2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1E5E50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U Z N E S E N I E   č. </w:t>
      </w:r>
      <w:r w:rsidR="008D4187">
        <w:rPr>
          <w:rFonts w:ascii="Times New Roman" w:hAnsi="Times New Roman" w:cs="Times New Roman"/>
          <w:b/>
          <w:bCs/>
          <w:color w:val="auto"/>
          <w:sz w:val="32"/>
          <w:szCs w:val="32"/>
        </w:rPr>
        <w:t>88</w:t>
      </w:r>
      <w:r w:rsidRPr="001E5E50">
        <w:rPr>
          <w:rFonts w:ascii="Times New Roman" w:hAnsi="Times New Roman" w:cs="Times New Roman"/>
          <w:b/>
          <w:bCs/>
          <w:color w:val="auto"/>
          <w:sz w:val="32"/>
          <w:szCs w:val="32"/>
        </w:rPr>
        <w:t>/202</w:t>
      </w:r>
      <w:r w:rsidR="008D4187">
        <w:rPr>
          <w:rFonts w:ascii="Times New Roman" w:hAnsi="Times New Roman" w:cs="Times New Roman"/>
          <w:b/>
          <w:bCs/>
          <w:color w:val="auto"/>
          <w:sz w:val="32"/>
          <w:szCs w:val="32"/>
        </w:rPr>
        <w:t>5</w:t>
      </w:r>
    </w:p>
    <w:p w14:paraId="2ACD0BB5" w14:textId="2BFF4936" w:rsidR="00655B35" w:rsidRPr="001E5E50" w:rsidRDefault="00655B35" w:rsidP="00655B35">
      <w:pPr>
        <w:pStyle w:val="Bezriadkovani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5E50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 </w:t>
      </w:r>
      <w:r w:rsidR="008D4187">
        <w:rPr>
          <w:rFonts w:ascii="Times New Roman" w:hAnsi="Times New Roman" w:cs="Times New Roman"/>
          <w:sz w:val="24"/>
          <w:szCs w:val="24"/>
        </w:rPr>
        <w:t>20</w:t>
      </w:r>
      <w:r w:rsidRPr="001E5E50">
        <w:rPr>
          <w:rFonts w:ascii="Times New Roman" w:hAnsi="Times New Roman" w:cs="Times New Roman"/>
          <w:sz w:val="24"/>
          <w:szCs w:val="24"/>
        </w:rPr>
        <w:t>. rokovania  Obecného zastupiteľstva Obce Tuhrina</w:t>
      </w:r>
    </w:p>
    <w:p w14:paraId="1746EE2E" w14:textId="34EA030E" w:rsidR="00655B35" w:rsidRPr="001E5E50" w:rsidRDefault="00655B35" w:rsidP="00655B35">
      <w:pPr>
        <w:pStyle w:val="Bezriadkovania"/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5E50">
        <w:rPr>
          <w:rFonts w:ascii="Times New Roman" w:hAnsi="Times New Roman" w:cs="Times New Roman"/>
          <w:sz w:val="24"/>
          <w:szCs w:val="24"/>
        </w:rPr>
        <w:t xml:space="preserve">zo dňa </w:t>
      </w:r>
      <w:r w:rsidR="008D4187">
        <w:rPr>
          <w:rFonts w:ascii="Times New Roman" w:hAnsi="Times New Roman" w:cs="Times New Roman"/>
          <w:sz w:val="24"/>
          <w:szCs w:val="24"/>
        </w:rPr>
        <w:t>30</w:t>
      </w:r>
      <w:r w:rsidRPr="001E5E50">
        <w:rPr>
          <w:rFonts w:ascii="Times New Roman" w:hAnsi="Times New Roman" w:cs="Times New Roman"/>
          <w:sz w:val="24"/>
          <w:szCs w:val="24"/>
        </w:rPr>
        <w:t>.1.202</w:t>
      </w:r>
      <w:r w:rsidR="008D4187">
        <w:rPr>
          <w:rFonts w:ascii="Times New Roman" w:hAnsi="Times New Roman" w:cs="Times New Roman"/>
          <w:sz w:val="24"/>
          <w:szCs w:val="24"/>
        </w:rPr>
        <w:t>5</w:t>
      </w:r>
    </w:p>
    <w:p w14:paraId="13416E1E" w14:textId="77777777" w:rsidR="00655B35" w:rsidRDefault="00655B35" w:rsidP="00655B3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</w:p>
    <w:p w14:paraId="455E94EC" w14:textId="77777777" w:rsidR="008D4187" w:rsidRPr="00E03457" w:rsidRDefault="008D4187" w:rsidP="008D4187">
      <w:pPr>
        <w:shd w:val="clear" w:color="auto" w:fill="F8F8F8"/>
        <w:spacing w:before="144" w:after="144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228B4">
        <w:rPr>
          <w:rFonts w:ascii="Times New Roman" w:hAnsi="Times New Roman" w:cs="Times New Roman"/>
          <w:b/>
          <w:u w:val="single"/>
        </w:rPr>
        <w:t xml:space="preserve">K bodu </w:t>
      </w:r>
      <w:r>
        <w:rPr>
          <w:rFonts w:ascii="Times New Roman" w:hAnsi="Times New Roman" w:cs="Times New Roman"/>
          <w:b/>
          <w:u w:val="single"/>
        </w:rPr>
        <w:t xml:space="preserve">7. Rôzne – 7.4 – </w:t>
      </w:r>
      <w:r w:rsidRPr="00656989">
        <w:rPr>
          <w:rFonts w:ascii="Times New Roman" w:hAnsi="Times New Roman" w:cs="Times New Roman"/>
          <w:b/>
          <w:u w:val="single"/>
        </w:rPr>
        <w:t xml:space="preserve">Návrh VZN </w:t>
      </w:r>
      <w:r>
        <w:rPr>
          <w:rFonts w:ascii="Times New Roman" w:hAnsi="Times New Roman" w:cs="Times New Roman"/>
          <w:b/>
          <w:u w:val="single"/>
        </w:rPr>
        <w:t xml:space="preserve">1/2025 </w:t>
      </w:r>
      <w:r w:rsidRPr="00656989">
        <w:rPr>
          <w:rFonts w:ascii="Times New Roman" w:hAnsi="Times New Roman" w:cs="Times New Roman"/>
          <w:b/>
          <w:u w:val="single"/>
        </w:rPr>
        <w:t xml:space="preserve">o </w:t>
      </w:r>
      <w:r w:rsidRPr="006569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 určení výšky dotácie na mzdy a prevádzku školskej jedálne</w:t>
      </w:r>
      <w:r w:rsidRPr="00E0345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</w:p>
    <w:p w14:paraId="03A7E382" w14:textId="77777777" w:rsidR="008D4187" w:rsidRDefault="008D4187" w:rsidP="008D4187">
      <w:pPr>
        <w:jc w:val="both"/>
        <w:rPr>
          <w:rFonts w:ascii="Times New Roman" w:hAnsi="Times New Roman" w:cs="Times New Roman"/>
        </w:rPr>
      </w:pPr>
    </w:p>
    <w:p w14:paraId="5A40091C" w14:textId="1872B574" w:rsidR="008D4187" w:rsidRDefault="008D4187" w:rsidP="008D4187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Obecné  zastupiteľstvo Obce</w:t>
      </w:r>
      <w:r>
        <w:rPr>
          <w:rFonts w:ascii="Times New Roman" w:hAnsi="Times New Roman" w:cs="Times New Roman"/>
        </w:rPr>
        <w:t xml:space="preserve"> Tuhrina</w:t>
      </w:r>
    </w:p>
    <w:p w14:paraId="65AA4B2A" w14:textId="77777777" w:rsidR="008D4187" w:rsidRDefault="008D4187" w:rsidP="008D418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a) p</w:t>
      </w:r>
      <w:r w:rsidRPr="00F228B4">
        <w:rPr>
          <w:rFonts w:ascii="Times New Roman" w:hAnsi="Times New Roman" w:cs="Times New Roman"/>
          <w:b/>
        </w:rPr>
        <w:t>rerokovalo</w:t>
      </w:r>
    </w:p>
    <w:p w14:paraId="51127BD9" w14:textId="77777777" w:rsidR="008D4187" w:rsidRDefault="008D4187" w:rsidP="008D4187">
      <w:pPr>
        <w:shd w:val="clear" w:color="auto" w:fill="F8F8F8"/>
        <w:spacing w:before="144" w:after="144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F228B4">
        <w:rPr>
          <w:rFonts w:ascii="Times New Roman" w:hAnsi="Times New Roman" w:cs="Times New Roman"/>
        </w:rPr>
        <w:t xml:space="preserve">Predložený návrh </w:t>
      </w:r>
      <w:r w:rsidRPr="004D4299">
        <w:rPr>
          <w:rFonts w:ascii="Times New Roman" w:hAnsi="Times New Roman" w:cs="Times New Roman"/>
          <w:b/>
        </w:rPr>
        <w:t>VZN č. 1/2025</w:t>
      </w:r>
      <w:r w:rsidRPr="00F228B4">
        <w:rPr>
          <w:rFonts w:ascii="Times New Roman" w:hAnsi="Times New Roman" w:cs="Times New Roman"/>
        </w:rPr>
        <w:t xml:space="preserve"> </w:t>
      </w:r>
      <w:r w:rsidRPr="00E0345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 určení výšky dotácie na mzdy a prevádzku škol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skej jedálne.</w:t>
      </w:r>
    </w:p>
    <w:p w14:paraId="4D261BC2" w14:textId="77777777" w:rsidR="008D4187" w:rsidRPr="00121D4E" w:rsidRDefault="008D4187" w:rsidP="008D4187">
      <w:pPr>
        <w:shd w:val="clear" w:color="auto" w:fill="F8F8F8"/>
        <w:spacing w:before="144" w:after="144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121D4E">
        <w:rPr>
          <w:rFonts w:ascii="Times New Roman" w:eastAsia="Times New Roman" w:hAnsi="Times New Roman" w:cs="Times New Roman"/>
          <w:bCs/>
          <w:lang w:eastAsia="sk-SK"/>
        </w:rPr>
        <w:t xml:space="preserve">Keďže MŠ už nebude financovaná z originálnych kompetencií z obce, ale už iba zo št. rozpočtu. Obciam tak vzali finančné prostriedky z podielových daní a pridelili MŠ. Jedáleň však ostáva vo financovaní obcí z originálnych kompetencií.  </w:t>
      </w:r>
      <w:r w:rsidRPr="00121D4E">
        <w:rPr>
          <w:rFonts w:ascii="Times New Roman" w:hAnsi="Times New Roman" w:cs="Times New Roman"/>
        </w:rPr>
        <w:t>Podľa § 4, § 6 a 11 ods. 4 písm. g) zákona č. 369/1990 Zb. o obecnom zriadení v </w:t>
      </w:r>
      <w:proofErr w:type="spellStart"/>
      <w:r w:rsidRPr="00121D4E">
        <w:rPr>
          <w:rFonts w:ascii="Times New Roman" w:hAnsi="Times New Roman" w:cs="Times New Roman"/>
        </w:rPr>
        <w:t>z.n.p</w:t>
      </w:r>
      <w:proofErr w:type="spellEnd"/>
      <w:r w:rsidRPr="00121D4E">
        <w:rPr>
          <w:rFonts w:ascii="Times New Roman" w:hAnsi="Times New Roman" w:cs="Times New Roman"/>
        </w:rPr>
        <w:t xml:space="preserve">. </w:t>
      </w:r>
    </w:p>
    <w:p w14:paraId="4A03B8D8" w14:textId="77777777" w:rsidR="008D4187" w:rsidRPr="004D4299" w:rsidRDefault="008D4187" w:rsidP="008D418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b) </w:t>
      </w:r>
      <w:r w:rsidRPr="004D4299">
        <w:rPr>
          <w:rFonts w:ascii="Times New Roman" w:hAnsi="Times New Roman" w:cs="Times New Roman"/>
          <w:b/>
        </w:rPr>
        <w:t>schvaľuje</w:t>
      </w:r>
    </w:p>
    <w:p w14:paraId="0BD7085E" w14:textId="77777777" w:rsidR="008D4187" w:rsidRPr="00121D4E" w:rsidRDefault="008D4187" w:rsidP="008D4187">
      <w:pPr>
        <w:shd w:val="clear" w:color="auto" w:fill="F8F8F8"/>
        <w:spacing w:before="144" w:after="144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121D4E">
        <w:rPr>
          <w:rFonts w:ascii="Times New Roman" w:hAnsi="Times New Roman" w:cs="Times New Roman"/>
        </w:rPr>
        <w:t xml:space="preserve">Na </w:t>
      </w:r>
      <w:r w:rsidRPr="00121D4E">
        <w:rPr>
          <w:rFonts w:ascii="Times New Roman" w:hAnsi="Times New Roman" w:cs="Times New Roman"/>
          <w:b/>
        </w:rPr>
        <w:t>VZN č. 1/2025</w:t>
      </w:r>
      <w:r w:rsidRPr="00121D4E">
        <w:rPr>
          <w:rFonts w:ascii="Times New Roman" w:eastAsia="Times New Roman" w:hAnsi="Times New Roman" w:cs="Times New Roman"/>
          <w:b/>
          <w:bCs/>
          <w:lang w:eastAsia="sk-SK"/>
        </w:rPr>
        <w:t xml:space="preserve"> o určení výšky dotácie na mzdy a prevádzku školskej jedálne</w:t>
      </w:r>
      <w:r w:rsidRPr="00121D4E">
        <w:rPr>
          <w:rFonts w:ascii="Times New Roman" w:hAnsi="Times New Roman" w:cs="Times New Roman"/>
        </w:rPr>
        <w:t xml:space="preserve"> , ktorým sa mení a dopĺňa VZN č. 1/2022 </w:t>
      </w:r>
      <w:r w:rsidRPr="00121D4E">
        <w:rPr>
          <w:rFonts w:ascii="Times New Roman" w:eastAsia="Times New Roman" w:hAnsi="Times New Roman" w:cs="Times New Roman"/>
          <w:bCs/>
          <w:lang w:eastAsia="sk-SK"/>
        </w:rPr>
        <w:t>o určení výšky dotácie na mzdy a prevádzku na dieťa MŠ a školských zariadení na území obce Tuhrina</w:t>
      </w:r>
      <w:r w:rsidRPr="00121D4E"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r w:rsidRPr="00121D4E">
        <w:rPr>
          <w:rFonts w:ascii="Times New Roman" w:hAnsi="Times New Roman" w:cs="Times New Roman"/>
        </w:rPr>
        <w:t xml:space="preserve"> (pôvodne)</w:t>
      </w:r>
    </w:p>
    <w:p w14:paraId="5368C614" w14:textId="77777777" w:rsidR="008D4187" w:rsidRDefault="008D4187" w:rsidP="008D4187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  <w:b/>
        </w:rPr>
        <w:t>Hlasovanie:</w:t>
      </w:r>
      <w:r w:rsidRPr="0061744A">
        <w:rPr>
          <w:rFonts w:ascii="Times New Roman" w:hAnsi="Times New Roman" w:cs="Times New Roman"/>
        </w:rPr>
        <w:t xml:space="preserve">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567"/>
        <w:gridCol w:w="6095"/>
      </w:tblGrid>
      <w:tr w:rsidR="008D4187" w14:paraId="6DD01DCC" w14:textId="77777777" w:rsidTr="0003651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3D57D" w14:textId="77777777" w:rsidR="008D4187" w:rsidRDefault="008D4187" w:rsidP="0003651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20FA6" w14:textId="77777777" w:rsidR="008D4187" w:rsidRPr="00015314" w:rsidRDefault="008D4187" w:rsidP="00036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F3B3B" w14:textId="77777777" w:rsidR="008D4187" w:rsidRPr="00CD40BB" w:rsidRDefault="008D4187" w:rsidP="0003651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D40BB">
              <w:rPr>
                <w:rFonts w:ascii="Times New Roman" w:hAnsi="Times New Roman"/>
                <w:sz w:val="24"/>
                <w:szCs w:val="24"/>
              </w:rPr>
              <w:t xml:space="preserve">Peter Ferko, Michal Svat,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Štefan Ferko, Ľubomír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Kajňak</w:t>
            </w:r>
            <w:proofErr w:type="spellEnd"/>
          </w:p>
        </w:tc>
      </w:tr>
      <w:tr w:rsidR="008D4187" w14:paraId="5385788F" w14:textId="77777777" w:rsidTr="0003651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4135E" w14:textId="77777777" w:rsidR="008D4187" w:rsidRDefault="008D4187" w:rsidP="0003651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EB84" w14:textId="77777777" w:rsidR="008D4187" w:rsidRDefault="008D4187" w:rsidP="00036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1626" w14:textId="77777777" w:rsidR="008D4187" w:rsidRDefault="008D4187" w:rsidP="0003651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4187" w14:paraId="229B4147" w14:textId="77777777" w:rsidTr="0003651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EEE1A" w14:textId="77777777" w:rsidR="008D4187" w:rsidRDefault="008D4187" w:rsidP="0003651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215B" w14:textId="77777777" w:rsidR="008D4187" w:rsidRDefault="008D4187" w:rsidP="00036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6598" w14:textId="77777777" w:rsidR="008D4187" w:rsidRDefault="008D4187" w:rsidP="0003651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4187" w14:paraId="43C9E34A" w14:textId="77777777" w:rsidTr="0003651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F817" w14:textId="77777777" w:rsidR="008D4187" w:rsidRDefault="008D4187" w:rsidP="0003651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Nehlasovali: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6625" w14:textId="77777777" w:rsidR="008D4187" w:rsidRDefault="008D4187" w:rsidP="00036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6079" w14:textId="77777777" w:rsidR="008D4187" w:rsidRDefault="008D4187" w:rsidP="0003651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4187" w:rsidRPr="0050141C" w14:paraId="45E3F525" w14:textId="77777777" w:rsidTr="0003651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65DA" w14:textId="77777777" w:rsidR="008D4187" w:rsidRDefault="008D4187" w:rsidP="0003651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 pri hlasovaní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191D" w14:textId="77777777" w:rsidR="008D4187" w:rsidRPr="00CD40BB" w:rsidRDefault="008D4187" w:rsidP="00036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40B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3ADC" w14:textId="77777777" w:rsidR="008D4187" w:rsidRDefault="008D4187" w:rsidP="0003651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František</w:t>
            </w:r>
            <w:r w:rsidRPr="00CD40BB">
              <w:rPr>
                <w:rFonts w:ascii="Times New Roman" w:hAnsi="Times New Roman"/>
                <w:sz w:val="24"/>
                <w:szCs w:val="24"/>
              </w:rPr>
              <w:t xml:space="preserve"> Ferko</w:t>
            </w:r>
          </w:p>
        </w:tc>
      </w:tr>
    </w:tbl>
    <w:p w14:paraId="55406382" w14:textId="77777777" w:rsidR="008D4187" w:rsidRDefault="008D4187" w:rsidP="008D418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</w:p>
    <w:p w14:paraId="585E1F07" w14:textId="77777777" w:rsidR="00655B35" w:rsidRDefault="00655B35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0D4BB79E" w14:textId="77777777" w:rsidR="00655B35" w:rsidRDefault="00655B35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0D0A24D8" w14:textId="77777777" w:rsidR="00655B35" w:rsidRDefault="00655B35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40AC0612" w14:textId="77777777" w:rsidR="00655B35" w:rsidRDefault="00655B35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3D1BF315" w14:textId="77777777" w:rsidR="00655B35" w:rsidRDefault="00655B35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0E7735A0" w14:textId="77777777" w:rsidR="00655B35" w:rsidRPr="001E5E50" w:rsidRDefault="00655B35" w:rsidP="00655B35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</w:t>
      </w:r>
      <w:r w:rsidRPr="001E5E50">
        <w:rPr>
          <w:rFonts w:ascii="Times New Roman" w:hAnsi="Times New Roman" w:cs="Times New Roman"/>
          <w:i/>
          <w:iCs/>
          <w:sz w:val="24"/>
          <w:szCs w:val="24"/>
        </w:rPr>
        <w:t>František LORINC</w:t>
      </w:r>
    </w:p>
    <w:p w14:paraId="0E50EC22" w14:textId="77777777" w:rsidR="00655B35" w:rsidRPr="008A4B96" w:rsidRDefault="00655B35" w:rsidP="00655B35">
      <w:pPr>
        <w:pStyle w:val="Bezriadkovania"/>
        <w:rPr>
          <w:rFonts w:ascii="Times New Roman" w:hAnsi="Times New Roman" w:cs="Times New Roman"/>
          <w:i/>
          <w:iCs/>
          <w:sz w:val="24"/>
          <w:szCs w:val="24"/>
        </w:rPr>
      </w:pPr>
      <w:r w:rsidRPr="001E5E50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</w:t>
      </w:r>
      <w:r w:rsidRPr="001E5E50">
        <w:rPr>
          <w:rFonts w:ascii="Times New Roman" w:hAnsi="Times New Roman" w:cs="Times New Roman"/>
          <w:i/>
          <w:iCs/>
          <w:sz w:val="24"/>
          <w:szCs w:val="24"/>
        </w:rPr>
        <w:t xml:space="preserve">  starosta obce</w:t>
      </w:r>
    </w:p>
    <w:p w14:paraId="3941055B" w14:textId="77777777" w:rsidR="00655B35" w:rsidRDefault="00655B35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3B2AC55D" w14:textId="77777777" w:rsidR="00655B35" w:rsidRDefault="00655B35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6D2966EC" w14:textId="77777777" w:rsidR="00655B35" w:rsidRDefault="00655B35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047A6053" w14:textId="77777777" w:rsidR="00655B35" w:rsidRDefault="00655B35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2B76A8C6" w14:textId="77777777" w:rsidR="00655B35" w:rsidRDefault="00655B35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60252038" w14:textId="5FB0EAEC" w:rsidR="008D4187" w:rsidRDefault="008D4187" w:rsidP="008D4187">
      <w:pPr>
        <w:spacing w:line="360" w:lineRule="auto"/>
        <w:jc w:val="both"/>
        <w:rPr>
          <w:iCs/>
          <w:sz w:val="24"/>
          <w:szCs w:val="24"/>
        </w:rPr>
      </w:pPr>
      <w:r w:rsidRPr="001E5E50">
        <w:rPr>
          <w:iCs/>
          <w:sz w:val="24"/>
          <w:szCs w:val="24"/>
        </w:rPr>
        <w:t xml:space="preserve">V Tuhrine, podpísané dňa: </w:t>
      </w:r>
      <w:r>
        <w:rPr>
          <w:iCs/>
          <w:sz w:val="24"/>
          <w:szCs w:val="24"/>
        </w:rPr>
        <w:t>30</w:t>
      </w:r>
      <w:r w:rsidRPr="001E5E50">
        <w:rPr>
          <w:iCs/>
          <w:sz w:val="24"/>
          <w:szCs w:val="24"/>
        </w:rPr>
        <w:t>.1.202</w:t>
      </w:r>
      <w:r>
        <w:rPr>
          <w:iCs/>
          <w:sz w:val="24"/>
          <w:szCs w:val="24"/>
        </w:rPr>
        <w:t>5</w:t>
      </w:r>
    </w:p>
    <w:p w14:paraId="21314ACF" w14:textId="7B0FB053" w:rsidR="008D4187" w:rsidRDefault="008D4187" w:rsidP="008D4187">
      <w:pPr>
        <w:spacing w:line="360" w:lineRule="auto"/>
        <w:jc w:val="both"/>
        <w:rPr>
          <w:iCs/>
          <w:sz w:val="24"/>
          <w:szCs w:val="24"/>
        </w:rPr>
      </w:pPr>
    </w:p>
    <w:p w14:paraId="23EC6B25" w14:textId="77777777" w:rsidR="008D4187" w:rsidRPr="008D4187" w:rsidRDefault="008D4187" w:rsidP="008D4187">
      <w:pPr>
        <w:spacing w:line="360" w:lineRule="auto"/>
        <w:jc w:val="both"/>
        <w:rPr>
          <w:iCs/>
          <w:sz w:val="24"/>
          <w:szCs w:val="24"/>
        </w:rPr>
      </w:pPr>
    </w:p>
    <w:p w14:paraId="2DD323F3" w14:textId="538BBA48" w:rsidR="00655B35" w:rsidRPr="001E5E50" w:rsidRDefault="00655B35" w:rsidP="00655B35">
      <w:pPr>
        <w:pStyle w:val="Nadpis2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1E5E50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U Z N E S E N I E   č. </w:t>
      </w:r>
      <w:r w:rsidR="008D4187">
        <w:rPr>
          <w:rFonts w:ascii="Times New Roman" w:hAnsi="Times New Roman" w:cs="Times New Roman"/>
          <w:b/>
          <w:bCs/>
          <w:color w:val="auto"/>
          <w:sz w:val="32"/>
          <w:szCs w:val="32"/>
        </w:rPr>
        <w:t>89</w:t>
      </w:r>
      <w:r w:rsidRPr="001E5E50">
        <w:rPr>
          <w:rFonts w:ascii="Times New Roman" w:hAnsi="Times New Roman" w:cs="Times New Roman"/>
          <w:b/>
          <w:bCs/>
          <w:color w:val="auto"/>
          <w:sz w:val="32"/>
          <w:szCs w:val="32"/>
        </w:rPr>
        <w:t>/202</w:t>
      </w:r>
      <w:r w:rsidR="008D4187">
        <w:rPr>
          <w:rFonts w:ascii="Times New Roman" w:hAnsi="Times New Roman" w:cs="Times New Roman"/>
          <w:b/>
          <w:bCs/>
          <w:color w:val="auto"/>
          <w:sz w:val="32"/>
          <w:szCs w:val="32"/>
        </w:rPr>
        <w:t>5</w:t>
      </w:r>
    </w:p>
    <w:p w14:paraId="1816EA2F" w14:textId="6BD30E98" w:rsidR="00655B35" w:rsidRPr="001E5E50" w:rsidRDefault="00655B35" w:rsidP="00655B35">
      <w:pPr>
        <w:pStyle w:val="Bezriadkovani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5E50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 </w:t>
      </w:r>
      <w:r w:rsidR="008D4187">
        <w:rPr>
          <w:rFonts w:ascii="Times New Roman" w:hAnsi="Times New Roman" w:cs="Times New Roman"/>
          <w:sz w:val="24"/>
          <w:szCs w:val="24"/>
        </w:rPr>
        <w:t>20</w:t>
      </w:r>
      <w:r w:rsidRPr="001E5E50">
        <w:rPr>
          <w:rFonts w:ascii="Times New Roman" w:hAnsi="Times New Roman" w:cs="Times New Roman"/>
          <w:sz w:val="24"/>
          <w:szCs w:val="24"/>
        </w:rPr>
        <w:t>. rokovania  Obecného zastupiteľstva Obce Tuhrina</w:t>
      </w:r>
    </w:p>
    <w:p w14:paraId="4222DCCC" w14:textId="1081BB5E" w:rsidR="00655B35" w:rsidRPr="001E5E50" w:rsidRDefault="00655B35" w:rsidP="00655B35">
      <w:pPr>
        <w:pStyle w:val="Bezriadkovania"/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5E50">
        <w:rPr>
          <w:rFonts w:ascii="Times New Roman" w:hAnsi="Times New Roman" w:cs="Times New Roman"/>
          <w:sz w:val="24"/>
          <w:szCs w:val="24"/>
        </w:rPr>
        <w:t xml:space="preserve">zo dňa </w:t>
      </w:r>
      <w:r w:rsidR="008D4187">
        <w:rPr>
          <w:rFonts w:ascii="Times New Roman" w:hAnsi="Times New Roman" w:cs="Times New Roman"/>
          <w:sz w:val="24"/>
          <w:szCs w:val="24"/>
        </w:rPr>
        <w:t>30</w:t>
      </w:r>
      <w:r w:rsidRPr="001E5E50">
        <w:rPr>
          <w:rFonts w:ascii="Times New Roman" w:hAnsi="Times New Roman" w:cs="Times New Roman"/>
          <w:sz w:val="24"/>
          <w:szCs w:val="24"/>
        </w:rPr>
        <w:t>.1.202</w:t>
      </w:r>
      <w:r w:rsidR="008D4187">
        <w:rPr>
          <w:rFonts w:ascii="Times New Roman" w:hAnsi="Times New Roman" w:cs="Times New Roman"/>
          <w:sz w:val="24"/>
          <w:szCs w:val="24"/>
        </w:rPr>
        <w:t>5</w:t>
      </w:r>
    </w:p>
    <w:p w14:paraId="15EB4D40" w14:textId="77777777" w:rsidR="00655B35" w:rsidRDefault="00655B35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333A72CA" w14:textId="77777777" w:rsidR="008D4187" w:rsidRDefault="008D4187" w:rsidP="008D418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  <w:bookmarkStart w:id="3" w:name="_Hlk186216911"/>
      <w:r w:rsidRPr="00F228B4">
        <w:rPr>
          <w:rFonts w:ascii="Times New Roman" w:hAnsi="Times New Roman" w:cs="Times New Roman"/>
          <w:b/>
          <w:u w:val="single"/>
        </w:rPr>
        <w:t xml:space="preserve">K bodu </w:t>
      </w:r>
      <w:r>
        <w:rPr>
          <w:rFonts w:ascii="Times New Roman" w:hAnsi="Times New Roman" w:cs="Times New Roman"/>
          <w:b/>
          <w:u w:val="single"/>
        </w:rPr>
        <w:t xml:space="preserve">7. Rôzne – 7.5 – Dlžníci –  za obecné byty, za vodu </w:t>
      </w:r>
    </w:p>
    <w:p w14:paraId="10714735" w14:textId="77777777" w:rsidR="008D4187" w:rsidRDefault="008D4187" w:rsidP="008D4187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Obecné  zastupiteľstvo Obce</w:t>
      </w:r>
      <w:r>
        <w:rPr>
          <w:rFonts w:ascii="Times New Roman" w:hAnsi="Times New Roman" w:cs="Times New Roman"/>
        </w:rPr>
        <w:t xml:space="preserve"> Tuhrina</w:t>
      </w:r>
    </w:p>
    <w:p w14:paraId="64C5775F" w14:textId="77777777" w:rsidR="008D4187" w:rsidRPr="00A04425" w:rsidRDefault="008D4187" w:rsidP="008D4187">
      <w:pPr>
        <w:pStyle w:val="Odsekzoznamu"/>
        <w:numPr>
          <w:ilvl w:val="0"/>
          <w:numId w:val="25"/>
        </w:numPr>
        <w:jc w:val="both"/>
        <w:rPr>
          <w:rFonts w:ascii="Times New Roman" w:hAnsi="Times New Roman" w:cs="Times New Roman"/>
          <w:b/>
          <w:bCs/>
        </w:rPr>
      </w:pPr>
      <w:r w:rsidRPr="00A04425">
        <w:rPr>
          <w:rFonts w:ascii="Times New Roman" w:hAnsi="Times New Roman" w:cs="Times New Roman"/>
          <w:b/>
          <w:bCs/>
        </w:rPr>
        <w:t>berie na vedomie</w:t>
      </w:r>
    </w:p>
    <w:p w14:paraId="06815D6B" w14:textId="77777777" w:rsidR="008D4187" w:rsidRDefault="008D4187" w:rsidP="008D418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že obec pošle dlžníkom upomienky. Po nezaplatení to postúpi advokátskej kancelárie. Starosta obce informoval, že </w:t>
      </w:r>
      <w:r w:rsidRPr="00AC79DC">
        <w:rPr>
          <w:rFonts w:ascii="Times New Roman" w:hAnsi="Times New Roman" w:cs="Times New Roman"/>
        </w:rPr>
        <w:t>Novela daňového poriadku prináša finančnej správe nový nástroj v oblasti vymáhania nedoplatkov – zadržaním vodičského preukazu.</w:t>
      </w:r>
      <w:r>
        <w:rPr>
          <w:rFonts w:ascii="Times New Roman" w:hAnsi="Times New Roman" w:cs="Times New Roman"/>
        </w:rPr>
        <w:t xml:space="preserve"> </w:t>
      </w:r>
    </w:p>
    <w:bookmarkEnd w:id="3"/>
    <w:p w14:paraId="13C6F989" w14:textId="084E7144" w:rsidR="00655B35" w:rsidRDefault="00655B35" w:rsidP="00655B35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445BF2FA" w14:textId="16854048" w:rsidR="008D4187" w:rsidRDefault="008D4187" w:rsidP="00655B35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10FFCD5F" w14:textId="4076665E" w:rsidR="008D4187" w:rsidRDefault="008D4187" w:rsidP="00655B35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1941E81C" w14:textId="10724A59" w:rsidR="008D4187" w:rsidRDefault="008D4187" w:rsidP="00655B35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0B9AF973" w14:textId="53605E55" w:rsidR="008D4187" w:rsidRDefault="008D4187" w:rsidP="00655B35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330FCD81" w14:textId="77777777" w:rsidR="008D4187" w:rsidRDefault="008D4187" w:rsidP="00655B35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535FBDF5" w14:textId="77777777" w:rsidR="00655B35" w:rsidRPr="001E5E50" w:rsidRDefault="00655B35" w:rsidP="00655B35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</w:t>
      </w:r>
      <w:r w:rsidRPr="001E5E50">
        <w:rPr>
          <w:rFonts w:ascii="Times New Roman" w:hAnsi="Times New Roman" w:cs="Times New Roman"/>
          <w:i/>
          <w:iCs/>
          <w:sz w:val="24"/>
          <w:szCs w:val="24"/>
        </w:rPr>
        <w:t>František LORINC</w:t>
      </w:r>
    </w:p>
    <w:p w14:paraId="1B073AE5" w14:textId="77777777" w:rsidR="00655B35" w:rsidRPr="008A4B96" w:rsidRDefault="00655B35" w:rsidP="00655B35">
      <w:pPr>
        <w:pStyle w:val="Bezriadkovania"/>
        <w:rPr>
          <w:rFonts w:ascii="Times New Roman" w:hAnsi="Times New Roman" w:cs="Times New Roman"/>
          <w:i/>
          <w:iCs/>
          <w:sz w:val="24"/>
          <w:szCs w:val="24"/>
        </w:rPr>
      </w:pPr>
      <w:r w:rsidRPr="001E5E50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</w:t>
      </w:r>
      <w:r w:rsidRPr="001E5E50">
        <w:rPr>
          <w:rFonts w:ascii="Times New Roman" w:hAnsi="Times New Roman" w:cs="Times New Roman"/>
          <w:i/>
          <w:iCs/>
          <w:sz w:val="24"/>
          <w:szCs w:val="24"/>
        </w:rPr>
        <w:t xml:space="preserve">  starosta obce</w:t>
      </w:r>
    </w:p>
    <w:p w14:paraId="7F6B2354" w14:textId="77777777" w:rsidR="00655B35" w:rsidRDefault="00655B35" w:rsidP="00655B35">
      <w:pPr>
        <w:spacing w:line="360" w:lineRule="auto"/>
        <w:jc w:val="both"/>
        <w:rPr>
          <w:iCs/>
          <w:sz w:val="24"/>
          <w:szCs w:val="24"/>
        </w:rPr>
      </w:pPr>
    </w:p>
    <w:p w14:paraId="18D247B9" w14:textId="77777777" w:rsidR="00655B35" w:rsidRDefault="00655B35" w:rsidP="00655B35">
      <w:pPr>
        <w:jc w:val="both"/>
        <w:rPr>
          <w:rFonts w:ascii="Times New Roman" w:hAnsi="Times New Roman" w:cs="Times New Roman"/>
        </w:rPr>
      </w:pPr>
    </w:p>
    <w:p w14:paraId="5D4F1714" w14:textId="77777777" w:rsidR="00655B35" w:rsidRDefault="00655B35" w:rsidP="00655B35">
      <w:pPr>
        <w:jc w:val="both"/>
        <w:rPr>
          <w:rFonts w:ascii="Times New Roman" w:hAnsi="Times New Roman" w:cs="Times New Roman"/>
        </w:rPr>
      </w:pPr>
    </w:p>
    <w:p w14:paraId="6B0A6195" w14:textId="77777777" w:rsidR="008D4187" w:rsidRDefault="008D4187" w:rsidP="008D4187">
      <w:pPr>
        <w:spacing w:line="360" w:lineRule="auto"/>
        <w:jc w:val="both"/>
        <w:rPr>
          <w:iCs/>
          <w:sz w:val="24"/>
          <w:szCs w:val="24"/>
        </w:rPr>
      </w:pPr>
      <w:r w:rsidRPr="001E5E50">
        <w:rPr>
          <w:iCs/>
          <w:sz w:val="24"/>
          <w:szCs w:val="24"/>
        </w:rPr>
        <w:t xml:space="preserve">V Tuhrine, podpísané dňa: </w:t>
      </w:r>
      <w:r>
        <w:rPr>
          <w:iCs/>
          <w:sz w:val="24"/>
          <w:szCs w:val="24"/>
        </w:rPr>
        <w:t>30</w:t>
      </w:r>
      <w:r w:rsidRPr="001E5E50">
        <w:rPr>
          <w:iCs/>
          <w:sz w:val="24"/>
          <w:szCs w:val="24"/>
        </w:rPr>
        <w:t>.1.202</w:t>
      </w:r>
      <w:r>
        <w:rPr>
          <w:iCs/>
          <w:sz w:val="24"/>
          <w:szCs w:val="24"/>
        </w:rPr>
        <w:t>5</w:t>
      </w:r>
    </w:p>
    <w:p w14:paraId="1A33C073" w14:textId="77777777" w:rsidR="00655B35" w:rsidRDefault="00655B35" w:rsidP="00655B35">
      <w:pPr>
        <w:jc w:val="both"/>
        <w:rPr>
          <w:rFonts w:ascii="Times New Roman" w:hAnsi="Times New Roman" w:cs="Times New Roman"/>
        </w:rPr>
      </w:pPr>
    </w:p>
    <w:p w14:paraId="6E8FD9BF" w14:textId="77777777" w:rsidR="00655B35" w:rsidRDefault="00655B35" w:rsidP="00655B35">
      <w:pPr>
        <w:jc w:val="both"/>
        <w:rPr>
          <w:rFonts w:ascii="Times New Roman" w:hAnsi="Times New Roman" w:cs="Times New Roman"/>
        </w:rPr>
      </w:pPr>
    </w:p>
    <w:p w14:paraId="0F6D1D55" w14:textId="77777777" w:rsidR="00655B35" w:rsidRDefault="00655B35" w:rsidP="00655B35">
      <w:pPr>
        <w:jc w:val="both"/>
        <w:rPr>
          <w:rFonts w:ascii="Times New Roman" w:hAnsi="Times New Roman" w:cs="Times New Roman"/>
        </w:rPr>
      </w:pPr>
    </w:p>
    <w:p w14:paraId="06A599E6" w14:textId="77777777" w:rsidR="00655B35" w:rsidRDefault="00655B35" w:rsidP="00655B35">
      <w:pPr>
        <w:jc w:val="both"/>
        <w:rPr>
          <w:rFonts w:ascii="Times New Roman" w:hAnsi="Times New Roman" w:cs="Times New Roman"/>
        </w:rPr>
      </w:pPr>
    </w:p>
    <w:p w14:paraId="1EF10909" w14:textId="77777777" w:rsidR="00655B35" w:rsidRDefault="00655B35" w:rsidP="00655B35">
      <w:pPr>
        <w:jc w:val="both"/>
        <w:rPr>
          <w:rFonts w:ascii="Times New Roman" w:hAnsi="Times New Roman" w:cs="Times New Roman"/>
        </w:rPr>
      </w:pPr>
    </w:p>
    <w:p w14:paraId="7B8EF6F1" w14:textId="77777777" w:rsidR="00655B35" w:rsidRDefault="00655B35" w:rsidP="00655B35">
      <w:pPr>
        <w:jc w:val="both"/>
        <w:rPr>
          <w:rFonts w:ascii="Times New Roman" w:hAnsi="Times New Roman" w:cs="Times New Roman"/>
        </w:rPr>
      </w:pPr>
    </w:p>
    <w:p w14:paraId="5FA2477B" w14:textId="77777777" w:rsidR="00655B35" w:rsidRDefault="00655B35" w:rsidP="00655B35">
      <w:pPr>
        <w:jc w:val="both"/>
        <w:rPr>
          <w:rFonts w:ascii="Times New Roman" w:hAnsi="Times New Roman" w:cs="Times New Roman"/>
        </w:rPr>
      </w:pPr>
    </w:p>
    <w:p w14:paraId="7B5E46AE" w14:textId="77777777" w:rsidR="00655B35" w:rsidRDefault="00655B35" w:rsidP="00655B35">
      <w:pPr>
        <w:jc w:val="both"/>
        <w:rPr>
          <w:rFonts w:ascii="Times New Roman" w:hAnsi="Times New Roman" w:cs="Times New Roman"/>
        </w:rPr>
      </w:pPr>
    </w:p>
    <w:p w14:paraId="7515D9CA" w14:textId="77777777" w:rsidR="00655B35" w:rsidRDefault="00655B35" w:rsidP="00655B35">
      <w:pPr>
        <w:jc w:val="both"/>
        <w:rPr>
          <w:rFonts w:ascii="Times New Roman" w:hAnsi="Times New Roman" w:cs="Times New Roman"/>
        </w:rPr>
      </w:pPr>
    </w:p>
    <w:p w14:paraId="58372F1F" w14:textId="77777777" w:rsidR="00655B35" w:rsidRDefault="00655B35" w:rsidP="00655B35">
      <w:pPr>
        <w:jc w:val="both"/>
        <w:rPr>
          <w:rFonts w:ascii="Times New Roman" w:hAnsi="Times New Roman" w:cs="Times New Roman"/>
        </w:rPr>
      </w:pPr>
    </w:p>
    <w:p w14:paraId="1FC1EDC7" w14:textId="77777777" w:rsidR="00655B35" w:rsidRDefault="00655B35" w:rsidP="00655B35">
      <w:pPr>
        <w:jc w:val="both"/>
        <w:rPr>
          <w:rFonts w:ascii="Times New Roman" w:hAnsi="Times New Roman" w:cs="Times New Roman"/>
        </w:rPr>
      </w:pPr>
    </w:p>
    <w:p w14:paraId="398DC69B" w14:textId="77777777" w:rsidR="00655B35" w:rsidRDefault="00655B35" w:rsidP="00655B35">
      <w:pPr>
        <w:jc w:val="both"/>
        <w:rPr>
          <w:rFonts w:ascii="Times New Roman" w:hAnsi="Times New Roman" w:cs="Times New Roman"/>
        </w:rPr>
      </w:pPr>
    </w:p>
    <w:p w14:paraId="79258D09" w14:textId="77777777" w:rsidR="00655B35" w:rsidRDefault="00655B35" w:rsidP="00655B35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30A090C0" w14:textId="044183D3" w:rsidR="00655B35" w:rsidRPr="001E5E50" w:rsidRDefault="00655B35" w:rsidP="00655B35">
      <w:pPr>
        <w:pStyle w:val="Nadpis2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1E5E50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U Z N E S E N I E   č. </w:t>
      </w:r>
      <w:r w:rsidR="008D4187">
        <w:rPr>
          <w:rFonts w:ascii="Times New Roman" w:hAnsi="Times New Roman" w:cs="Times New Roman"/>
          <w:b/>
          <w:bCs/>
          <w:color w:val="auto"/>
          <w:sz w:val="32"/>
          <w:szCs w:val="32"/>
        </w:rPr>
        <w:t>90</w:t>
      </w:r>
      <w:r w:rsidRPr="001E5E50">
        <w:rPr>
          <w:rFonts w:ascii="Times New Roman" w:hAnsi="Times New Roman" w:cs="Times New Roman"/>
          <w:b/>
          <w:bCs/>
          <w:color w:val="auto"/>
          <w:sz w:val="32"/>
          <w:szCs w:val="32"/>
        </w:rPr>
        <w:t>/202</w:t>
      </w:r>
      <w:r w:rsidR="008D4187">
        <w:rPr>
          <w:rFonts w:ascii="Times New Roman" w:hAnsi="Times New Roman" w:cs="Times New Roman"/>
          <w:b/>
          <w:bCs/>
          <w:color w:val="auto"/>
          <w:sz w:val="32"/>
          <w:szCs w:val="32"/>
        </w:rPr>
        <w:t>5</w:t>
      </w:r>
    </w:p>
    <w:p w14:paraId="1ADDE09B" w14:textId="6FF85956" w:rsidR="00655B35" w:rsidRPr="001E5E50" w:rsidRDefault="00655B35" w:rsidP="00655B35">
      <w:pPr>
        <w:pStyle w:val="Bezriadkovani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5E50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 </w:t>
      </w:r>
      <w:r w:rsidR="008D4187">
        <w:rPr>
          <w:rFonts w:ascii="Times New Roman" w:hAnsi="Times New Roman" w:cs="Times New Roman"/>
          <w:sz w:val="24"/>
          <w:szCs w:val="24"/>
        </w:rPr>
        <w:t>20</w:t>
      </w:r>
      <w:r w:rsidRPr="001E5E50">
        <w:rPr>
          <w:rFonts w:ascii="Times New Roman" w:hAnsi="Times New Roman" w:cs="Times New Roman"/>
          <w:sz w:val="24"/>
          <w:szCs w:val="24"/>
        </w:rPr>
        <w:t>. rokovania  Obecného zastupiteľstva Obce Tuhrina</w:t>
      </w:r>
    </w:p>
    <w:p w14:paraId="4CFE5F64" w14:textId="1D99556D" w:rsidR="00655B35" w:rsidRPr="001E5E50" w:rsidRDefault="00655B35" w:rsidP="00655B35">
      <w:pPr>
        <w:pStyle w:val="Bezriadkovania"/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5E50">
        <w:rPr>
          <w:rFonts w:ascii="Times New Roman" w:hAnsi="Times New Roman" w:cs="Times New Roman"/>
          <w:sz w:val="24"/>
          <w:szCs w:val="24"/>
        </w:rPr>
        <w:t xml:space="preserve">zo dňa </w:t>
      </w:r>
      <w:r w:rsidR="008D4187">
        <w:rPr>
          <w:rFonts w:ascii="Times New Roman" w:hAnsi="Times New Roman" w:cs="Times New Roman"/>
          <w:sz w:val="24"/>
          <w:szCs w:val="24"/>
        </w:rPr>
        <w:t>30</w:t>
      </w:r>
      <w:r w:rsidRPr="001E5E50">
        <w:rPr>
          <w:rFonts w:ascii="Times New Roman" w:hAnsi="Times New Roman" w:cs="Times New Roman"/>
          <w:sz w:val="24"/>
          <w:szCs w:val="24"/>
        </w:rPr>
        <w:t>.1.202</w:t>
      </w:r>
      <w:r w:rsidR="008D4187">
        <w:rPr>
          <w:rFonts w:ascii="Times New Roman" w:hAnsi="Times New Roman" w:cs="Times New Roman"/>
          <w:sz w:val="24"/>
          <w:szCs w:val="24"/>
        </w:rPr>
        <w:t>5</w:t>
      </w:r>
    </w:p>
    <w:p w14:paraId="1DD05B9D" w14:textId="77777777" w:rsidR="00655B35" w:rsidRDefault="00655B35" w:rsidP="00655B3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</w:p>
    <w:p w14:paraId="0BD20914" w14:textId="77777777" w:rsidR="008D4187" w:rsidRDefault="008D4187" w:rsidP="008D418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  <w:r w:rsidRPr="00F228B4">
        <w:rPr>
          <w:rFonts w:ascii="Times New Roman" w:hAnsi="Times New Roman" w:cs="Times New Roman"/>
          <w:b/>
          <w:u w:val="single"/>
        </w:rPr>
        <w:t xml:space="preserve">K bodu </w:t>
      </w:r>
      <w:r>
        <w:rPr>
          <w:rFonts w:ascii="Times New Roman" w:hAnsi="Times New Roman" w:cs="Times New Roman"/>
          <w:b/>
          <w:u w:val="single"/>
        </w:rPr>
        <w:t xml:space="preserve">7. Rôzne – 7.6 – Nové programové obdobie </w:t>
      </w:r>
    </w:p>
    <w:p w14:paraId="2E291836" w14:textId="77777777" w:rsidR="008D4187" w:rsidRDefault="008D4187" w:rsidP="008D4187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Obecné  zastupiteľstvo Obce</w:t>
      </w:r>
      <w:r>
        <w:rPr>
          <w:rFonts w:ascii="Times New Roman" w:hAnsi="Times New Roman" w:cs="Times New Roman"/>
        </w:rPr>
        <w:t xml:space="preserve"> Tuhrina</w:t>
      </w:r>
    </w:p>
    <w:p w14:paraId="7992A794" w14:textId="77777777" w:rsidR="008D4187" w:rsidRPr="00E33B73" w:rsidRDefault="008D4187" w:rsidP="008D4187">
      <w:pPr>
        <w:pStyle w:val="Odsekzoznamu"/>
        <w:numPr>
          <w:ilvl w:val="0"/>
          <w:numId w:val="26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schvaľuje</w:t>
      </w:r>
    </w:p>
    <w:p w14:paraId="0A33E26A" w14:textId="77777777" w:rsidR="008D4187" w:rsidRPr="00BE7EFF" w:rsidRDefault="008D4187" w:rsidP="008D4187">
      <w:pPr>
        <w:pStyle w:val="Bezriadkovania"/>
        <w:jc w:val="both"/>
        <w:rPr>
          <w:rFonts w:ascii="Times New Roman" w:hAnsi="Times New Roman" w:cs="Times New Roman"/>
          <w:b/>
          <w:u w:val="single"/>
        </w:rPr>
      </w:pPr>
      <w:r w:rsidRPr="00BE7EFF">
        <w:rPr>
          <w:rFonts w:ascii="Times New Roman" w:hAnsi="Times New Roman" w:cs="Times New Roman"/>
          <w:b/>
          <w:u w:val="single"/>
        </w:rPr>
        <w:t>Nové programové obdobie:</w:t>
      </w:r>
    </w:p>
    <w:p w14:paraId="0381A38D" w14:textId="77777777" w:rsidR="008D4187" w:rsidRPr="00BE7EFF" w:rsidRDefault="008D4187" w:rsidP="008D4187">
      <w:pPr>
        <w:pStyle w:val="Bezriadkovania"/>
        <w:jc w:val="both"/>
        <w:rPr>
          <w:rFonts w:ascii="Times New Roman" w:hAnsi="Times New Roman" w:cs="Times New Roman"/>
        </w:rPr>
      </w:pPr>
      <w:r w:rsidRPr="00BE7EFF">
        <w:rPr>
          <w:rFonts w:ascii="Times New Roman" w:hAnsi="Times New Roman" w:cs="Times New Roman"/>
        </w:rPr>
        <w:t>1. chodníky + cesty RO + obec</w:t>
      </w:r>
    </w:p>
    <w:p w14:paraId="1F6BFDB0" w14:textId="77777777" w:rsidR="008D4187" w:rsidRPr="00BE7EFF" w:rsidRDefault="008D4187" w:rsidP="008D4187">
      <w:pPr>
        <w:pStyle w:val="Bezriadkovania"/>
        <w:jc w:val="both"/>
        <w:rPr>
          <w:rFonts w:ascii="Times New Roman" w:hAnsi="Times New Roman" w:cs="Times New Roman"/>
        </w:rPr>
      </w:pPr>
      <w:r w:rsidRPr="00BE7EFF">
        <w:rPr>
          <w:rFonts w:ascii="Times New Roman" w:hAnsi="Times New Roman" w:cs="Times New Roman"/>
        </w:rPr>
        <w:t>2. KD – prerobiť komplet</w:t>
      </w:r>
    </w:p>
    <w:p w14:paraId="0CF01BE3" w14:textId="77777777" w:rsidR="008D4187" w:rsidRPr="00BE7EFF" w:rsidRDefault="008D4187" w:rsidP="008D4187">
      <w:pPr>
        <w:pStyle w:val="Bezriadkovania"/>
        <w:jc w:val="both"/>
        <w:rPr>
          <w:rFonts w:ascii="Times New Roman" w:hAnsi="Times New Roman" w:cs="Times New Roman"/>
        </w:rPr>
      </w:pPr>
      <w:r w:rsidRPr="00BE7EFF">
        <w:rPr>
          <w:rFonts w:ascii="Times New Roman" w:hAnsi="Times New Roman" w:cs="Times New Roman"/>
        </w:rPr>
        <w:t>3. Čistička</w:t>
      </w:r>
    </w:p>
    <w:p w14:paraId="726A89DC" w14:textId="77777777" w:rsidR="008D4187" w:rsidRDefault="008D4187" w:rsidP="008D4187">
      <w:pPr>
        <w:pStyle w:val="Bezriadkovania"/>
        <w:jc w:val="both"/>
        <w:rPr>
          <w:rFonts w:ascii="Times New Roman" w:hAnsi="Times New Roman" w:cs="Times New Roman"/>
        </w:rPr>
      </w:pPr>
      <w:r w:rsidRPr="00BE7EFF">
        <w:rPr>
          <w:rFonts w:ascii="Times New Roman" w:hAnsi="Times New Roman" w:cs="Times New Roman"/>
        </w:rPr>
        <w:t>4. Multifunkčné ihrisko</w:t>
      </w:r>
    </w:p>
    <w:p w14:paraId="7C37B82D" w14:textId="77777777" w:rsidR="008D4187" w:rsidRDefault="008D4187" w:rsidP="008D4187">
      <w:pPr>
        <w:pStyle w:val="Bezriadkovania"/>
        <w:jc w:val="both"/>
        <w:rPr>
          <w:rFonts w:ascii="Times New Roman" w:hAnsi="Times New Roman" w:cs="Times New Roman"/>
        </w:rPr>
      </w:pPr>
    </w:p>
    <w:p w14:paraId="00A18EE9" w14:textId="77777777" w:rsidR="008D4187" w:rsidRDefault="008D4187" w:rsidP="008D4187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  <w:b/>
        </w:rPr>
        <w:t>Hlasovanie:</w:t>
      </w:r>
      <w:r w:rsidRPr="0061744A">
        <w:rPr>
          <w:rFonts w:ascii="Times New Roman" w:hAnsi="Times New Roman" w:cs="Times New Roman"/>
        </w:rPr>
        <w:t xml:space="preserve">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567"/>
        <w:gridCol w:w="6095"/>
      </w:tblGrid>
      <w:tr w:rsidR="008D4187" w14:paraId="58E13F97" w14:textId="77777777" w:rsidTr="0003651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43E29" w14:textId="77777777" w:rsidR="008D4187" w:rsidRDefault="008D4187" w:rsidP="0003651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1899B" w14:textId="77777777" w:rsidR="008D4187" w:rsidRPr="00015314" w:rsidRDefault="008D4187" w:rsidP="00036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8D506" w14:textId="77777777" w:rsidR="008D4187" w:rsidRPr="00CD40BB" w:rsidRDefault="008D4187" w:rsidP="0003651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D40BB">
              <w:rPr>
                <w:rFonts w:ascii="Times New Roman" w:hAnsi="Times New Roman"/>
                <w:sz w:val="24"/>
                <w:szCs w:val="24"/>
              </w:rPr>
              <w:t xml:space="preserve">Peter Ferko, Michal Svat,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Štefan Ferko, Ľubomír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Kajňak</w:t>
            </w:r>
            <w:proofErr w:type="spellEnd"/>
          </w:p>
        </w:tc>
      </w:tr>
      <w:tr w:rsidR="008D4187" w14:paraId="6FE08554" w14:textId="77777777" w:rsidTr="0003651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159B9" w14:textId="77777777" w:rsidR="008D4187" w:rsidRDefault="008D4187" w:rsidP="0003651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EE31" w14:textId="77777777" w:rsidR="008D4187" w:rsidRDefault="008D4187" w:rsidP="00036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9B6E" w14:textId="77777777" w:rsidR="008D4187" w:rsidRDefault="008D4187" w:rsidP="0003651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4187" w14:paraId="0DD4D1DE" w14:textId="77777777" w:rsidTr="0003651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7D477" w14:textId="77777777" w:rsidR="008D4187" w:rsidRDefault="008D4187" w:rsidP="0003651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90E8" w14:textId="77777777" w:rsidR="008D4187" w:rsidRDefault="008D4187" w:rsidP="00036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C630" w14:textId="77777777" w:rsidR="008D4187" w:rsidRDefault="008D4187" w:rsidP="0003651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4187" w14:paraId="7164DE91" w14:textId="77777777" w:rsidTr="0003651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EE7E" w14:textId="77777777" w:rsidR="008D4187" w:rsidRDefault="008D4187" w:rsidP="0003651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Nehlasovali: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1E22" w14:textId="77777777" w:rsidR="008D4187" w:rsidRDefault="008D4187" w:rsidP="00036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C756" w14:textId="77777777" w:rsidR="008D4187" w:rsidRDefault="008D4187" w:rsidP="0003651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4187" w:rsidRPr="0050141C" w14:paraId="5D79FB94" w14:textId="77777777" w:rsidTr="0003651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66F3" w14:textId="77777777" w:rsidR="008D4187" w:rsidRDefault="008D4187" w:rsidP="0003651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 pri hlasovaní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4A79" w14:textId="77777777" w:rsidR="008D4187" w:rsidRPr="00CD40BB" w:rsidRDefault="008D4187" w:rsidP="00036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40B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E7C2" w14:textId="77777777" w:rsidR="008D4187" w:rsidRDefault="008D4187" w:rsidP="0003651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František</w:t>
            </w:r>
            <w:r w:rsidRPr="00CD40BB">
              <w:rPr>
                <w:rFonts w:ascii="Times New Roman" w:hAnsi="Times New Roman"/>
                <w:sz w:val="24"/>
                <w:szCs w:val="24"/>
              </w:rPr>
              <w:t xml:space="preserve"> Ferko</w:t>
            </w:r>
          </w:p>
        </w:tc>
      </w:tr>
    </w:tbl>
    <w:p w14:paraId="4C7AE3EB" w14:textId="77777777" w:rsidR="00655B35" w:rsidRDefault="00655B35" w:rsidP="00655B35">
      <w:pPr>
        <w:jc w:val="both"/>
        <w:rPr>
          <w:rFonts w:ascii="Times New Roman" w:hAnsi="Times New Roman" w:cs="Times New Roman"/>
        </w:rPr>
      </w:pPr>
    </w:p>
    <w:p w14:paraId="42E4BD1D" w14:textId="4816C436" w:rsidR="00655B35" w:rsidRDefault="00655B35" w:rsidP="00655B35">
      <w:pPr>
        <w:jc w:val="both"/>
        <w:rPr>
          <w:rFonts w:ascii="Times New Roman" w:hAnsi="Times New Roman" w:cs="Times New Roman"/>
        </w:rPr>
      </w:pPr>
    </w:p>
    <w:p w14:paraId="2C722DA0" w14:textId="334D1D15" w:rsidR="008D4187" w:rsidRDefault="008D4187" w:rsidP="00655B35">
      <w:pPr>
        <w:jc w:val="both"/>
        <w:rPr>
          <w:rFonts w:ascii="Times New Roman" w:hAnsi="Times New Roman" w:cs="Times New Roman"/>
        </w:rPr>
      </w:pPr>
    </w:p>
    <w:p w14:paraId="30616CD2" w14:textId="77777777" w:rsidR="008D4187" w:rsidRDefault="008D4187" w:rsidP="00655B35">
      <w:pPr>
        <w:jc w:val="both"/>
        <w:rPr>
          <w:rFonts w:ascii="Times New Roman" w:hAnsi="Times New Roman" w:cs="Times New Roman"/>
        </w:rPr>
      </w:pPr>
    </w:p>
    <w:p w14:paraId="1C8F63D8" w14:textId="77777777" w:rsidR="00655B35" w:rsidRDefault="00655B35" w:rsidP="00655B35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43F606D9" w14:textId="77777777" w:rsidR="00655B35" w:rsidRPr="001E5E50" w:rsidRDefault="00655B35" w:rsidP="00655B35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</w:t>
      </w:r>
      <w:r w:rsidRPr="001E5E50">
        <w:rPr>
          <w:rFonts w:ascii="Times New Roman" w:hAnsi="Times New Roman" w:cs="Times New Roman"/>
          <w:i/>
          <w:iCs/>
          <w:sz w:val="24"/>
          <w:szCs w:val="24"/>
        </w:rPr>
        <w:t>František LORINC</w:t>
      </w:r>
    </w:p>
    <w:p w14:paraId="50718135" w14:textId="77777777" w:rsidR="00655B35" w:rsidRPr="008A4B96" w:rsidRDefault="00655B35" w:rsidP="00655B35">
      <w:pPr>
        <w:pStyle w:val="Bezriadkovania"/>
        <w:rPr>
          <w:rFonts w:ascii="Times New Roman" w:hAnsi="Times New Roman" w:cs="Times New Roman"/>
          <w:i/>
          <w:iCs/>
          <w:sz w:val="24"/>
          <w:szCs w:val="24"/>
        </w:rPr>
      </w:pPr>
      <w:r w:rsidRPr="001E5E50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</w:t>
      </w:r>
      <w:r w:rsidRPr="001E5E50">
        <w:rPr>
          <w:rFonts w:ascii="Times New Roman" w:hAnsi="Times New Roman" w:cs="Times New Roman"/>
          <w:i/>
          <w:iCs/>
          <w:sz w:val="24"/>
          <w:szCs w:val="24"/>
        </w:rPr>
        <w:t xml:space="preserve">  starosta obce</w:t>
      </w:r>
    </w:p>
    <w:p w14:paraId="2D76A7F2" w14:textId="77777777" w:rsidR="00655B35" w:rsidRDefault="00655B35" w:rsidP="00655B35">
      <w:pPr>
        <w:spacing w:line="360" w:lineRule="auto"/>
        <w:jc w:val="both"/>
        <w:rPr>
          <w:iCs/>
          <w:sz w:val="24"/>
          <w:szCs w:val="24"/>
        </w:rPr>
      </w:pPr>
    </w:p>
    <w:p w14:paraId="68BDF0CD" w14:textId="77777777" w:rsidR="00655B35" w:rsidRDefault="00655B35" w:rsidP="00655B35">
      <w:pPr>
        <w:jc w:val="both"/>
        <w:rPr>
          <w:rFonts w:ascii="Times New Roman" w:hAnsi="Times New Roman" w:cs="Times New Roman"/>
        </w:rPr>
      </w:pPr>
    </w:p>
    <w:p w14:paraId="66077B6C" w14:textId="77777777" w:rsidR="008D4187" w:rsidRDefault="008D4187" w:rsidP="008D4187">
      <w:pPr>
        <w:spacing w:line="360" w:lineRule="auto"/>
        <w:jc w:val="both"/>
        <w:rPr>
          <w:iCs/>
          <w:sz w:val="24"/>
          <w:szCs w:val="24"/>
        </w:rPr>
      </w:pPr>
      <w:r w:rsidRPr="001E5E50">
        <w:rPr>
          <w:iCs/>
          <w:sz w:val="24"/>
          <w:szCs w:val="24"/>
        </w:rPr>
        <w:t xml:space="preserve">V Tuhrine, podpísané dňa: </w:t>
      </w:r>
      <w:r>
        <w:rPr>
          <w:iCs/>
          <w:sz w:val="24"/>
          <w:szCs w:val="24"/>
        </w:rPr>
        <w:t>30</w:t>
      </w:r>
      <w:r w:rsidRPr="001E5E50">
        <w:rPr>
          <w:iCs/>
          <w:sz w:val="24"/>
          <w:szCs w:val="24"/>
        </w:rPr>
        <w:t>.1.202</w:t>
      </w:r>
      <w:r>
        <w:rPr>
          <w:iCs/>
          <w:sz w:val="24"/>
          <w:szCs w:val="24"/>
        </w:rPr>
        <w:t>5</w:t>
      </w:r>
    </w:p>
    <w:p w14:paraId="1200A3AB" w14:textId="77777777" w:rsidR="00655B35" w:rsidRDefault="00655B35" w:rsidP="00655B35">
      <w:pPr>
        <w:jc w:val="both"/>
        <w:rPr>
          <w:rFonts w:ascii="Times New Roman" w:hAnsi="Times New Roman" w:cs="Times New Roman"/>
        </w:rPr>
      </w:pPr>
    </w:p>
    <w:p w14:paraId="5F2AAD69" w14:textId="77777777" w:rsidR="00655B35" w:rsidRDefault="00655B35" w:rsidP="00655B35">
      <w:pPr>
        <w:jc w:val="both"/>
        <w:rPr>
          <w:rFonts w:ascii="Times New Roman" w:hAnsi="Times New Roman" w:cs="Times New Roman"/>
        </w:rPr>
      </w:pPr>
    </w:p>
    <w:p w14:paraId="0A32A971" w14:textId="761B7BD7" w:rsidR="008D4187" w:rsidRDefault="008D4187" w:rsidP="008D4187">
      <w:pPr>
        <w:pStyle w:val="Nadpis2"/>
        <w:spacing w:line="360" w:lineRule="auto"/>
        <w:rPr>
          <w:rFonts w:ascii="Times New Roman" w:eastAsiaTheme="minorHAnsi" w:hAnsi="Times New Roman" w:cs="Times New Roman"/>
          <w:color w:val="auto"/>
          <w:sz w:val="24"/>
          <w:szCs w:val="24"/>
        </w:rPr>
      </w:pPr>
    </w:p>
    <w:p w14:paraId="176AE0CB" w14:textId="7A3E95B2" w:rsidR="008D4187" w:rsidRDefault="008D4187" w:rsidP="008D4187"/>
    <w:p w14:paraId="4E01D895" w14:textId="77777777" w:rsidR="008D4187" w:rsidRPr="008D4187" w:rsidRDefault="008D4187" w:rsidP="008D4187"/>
    <w:p w14:paraId="7238FC48" w14:textId="77777777" w:rsidR="008D4187" w:rsidRDefault="008D4187" w:rsidP="00655B35">
      <w:pPr>
        <w:pStyle w:val="Nadpis2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</w:p>
    <w:p w14:paraId="5F39682A" w14:textId="37DE9CFA" w:rsidR="00655B35" w:rsidRPr="001E5E50" w:rsidRDefault="00655B35" w:rsidP="00655B35">
      <w:pPr>
        <w:pStyle w:val="Nadpis2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1E5E50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U Z N E S E N I E   č. </w:t>
      </w:r>
      <w:r w:rsidR="008D4187">
        <w:rPr>
          <w:rFonts w:ascii="Times New Roman" w:hAnsi="Times New Roman" w:cs="Times New Roman"/>
          <w:b/>
          <w:bCs/>
          <w:color w:val="auto"/>
          <w:sz w:val="32"/>
          <w:szCs w:val="32"/>
        </w:rPr>
        <w:t>91</w:t>
      </w:r>
      <w:r w:rsidRPr="001E5E50">
        <w:rPr>
          <w:rFonts w:ascii="Times New Roman" w:hAnsi="Times New Roman" w:cs="Times New Roman"/>
          <w:b/>
          <w:bCs/>
          <w:color w:val="auto"/>
          <w:sz w:val="32"/>
          <w:szCs w:val="32"/>
        </w:rPr>
        <w:t>/202</w:t>
      </w:r>
      <w:r w:rsidR="008D4187">
        <w:rPr>
          <w:rFonts w:ascii="Times New Roman" w:hAnsi="Times New Roman" w:cs="Times New Roman"/>
          <w:b/>
          <w:bCs/>
          <w:color w:val="auto"/>
          <w:sz w:val="32"/>
          <w:szCs w:val="32"/>
        </w:rPr>
        <w:t>5</w:t>
      </w:r>
    </w:p>
    <w:p w14:paraId="385E09CC" w14:textId="5D44C8B7" w:rsidR="00655B35" w:rsidRPr="001E5E50" w:rsidRDefault="00655B35" w:rsidP="00655B35">
      <w:pPr>
        <w:pStyle w:val="Bezriadkovani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5E50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 </w:t>
      </w:r>
      <w:r w:rsidR="008D4187">
        <w:rPr>
          <w:rFonts w:ascii="Times New Roman" w:hAnsi="Times New Roman" w:cs="Times New Roman"/>
          <w:sz w:val="24"/>
          <w:szCs w:val="24"/>
        </w:rPr>
        <w:t>20</w:t>
      </w:r>
      <w:r w:rsidRPr="001E5E50">
        <w:rPr>
          <w:rFonts w:ascii="Times New Roman" w:hAnsi="Times New Roman" w:cs="Times New Roman"/>
          <w:sz w:val="24"/>
          <w:szCs w:val="24"/>
        </w:rPr>
        <w:t>. rokovania  Obecného zastupiteľstva Obce Tuhrina</w:t>
      </w:r>
    </w:p>
    <w:p w14:paraId="0AAA983A" w14:textId="03B748AB" w:rsidR="00655B35" w:rsidRPr="001E5E50" w:rsidRDefault="00655B35" w:rsidP="00655B35">
      <w:pPr>
        <w:pStyle w:val="Bezriadkovania"/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5E50">
        <w:rPr>
          <w:rFonts w:ascii="Times New Roman" w:hAnsi="Times New Roman" w:cs="Times New Roman"/>
          <w:sz w:val="24"/>
          <w:szCs w:val="24"/>
        </w:rPr>
        <w:t xml:space="preserve">zo dňa </w:t>
      </w:r>
      <w:r w:rsidR="008D4187">
        <w:rPr>
          <w:rFonts w:ascii="Times New Roman" w:hAnsi="Times New Roman" w:cs="Times New Roman"/>
          <w:sz w:val="24"/>
          <w:szCs w:val="24"/>
        </w:rPr>
        <w:t>30</w:t>
      </w:r>
      <w:r w:rsidRPr="001E5E50">
        <w:rPr>
          <w:rFonts w:ascii="Times New Roman" w:hAnsi="Times New Roman" w:cs="Times New Roman"/>
          <w:sz w:val="24"/>
          <w:szCs w:val="24"/>
        </w:rPr>
        <w:t>.1.202</w:t>
      </w:r>
      <w:r w:rsidR="008D4187">
        <w:rPr>
          <w:rFonts w:ascii="Times New Roman" w:hAnsi="Times New Roman" w:cs="Times New Roman"/>
          <w:sz w:val="24"/>
          <w:szCs w:val="24"/>
        </w:rPr>
        <w:t>5</w:t>
      </w:r>
    </w:p>
    <w:p w14:paraId="6EB62CB6" w14:textId="77777777" w:rsidR="00655B35" w:rsidRDefault="00655B35" w:rsidP="00655B3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</w:p>
    <w:p w14:paraId="21C23125" w14:textId="77777777" w:rsidR="008D4187" w:rsidRDefault="008D4187" w:rsidP="008D418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  <w:r w:rsidRPr="00F228B4">
        <w:rPr>
          <w:rFonts w:ascii="Times New Roman" w:hAnsi="Times New Roman" w:cs="Times New Roman"/>
          <w:b/>
          <w:u w:val="single"/>
        </w:rPr>
        <w:t xml:space="preserve">K bodu </w:t>
      </w:r>
      <w:r>
        <w:rPr>
          <w:rFonts w:ascii="Times New Roman" w:hAnsi="Times New Roman" w:cs="Times New Roman"/>
          <w:b/>
          <w:u w:val="single"/>
        </w:rPr>
        <w:t>7. Rôzne – 7.7 –Členstvo obce Tuhrina v Združení Slanské vrchy</w:t>
      </w:r>
    </w:p>
    <w:p w14:paraId="2BD6A3C8" w14:textId="77777777" w:rsidR="008D4187" w:rsidRPr="00BE7EFF" w:rsidRDefault="008D4187" w:rsidP="008D4187">
      <w:pPr>
        <w:jc w:val="both"/>
        <w:rPr>
          <w:rFonts w:ascii="Times New Roman" w:hAnsi="Times New Roman" w:cs="Times New Roman"/>
        </w:rPr>
      </w:pPr>
      <w:r w:rsidRPr="00BE7EFF">
        <w:rPr>
          <w:rFonts w:ascii="Times New Roman" w:hAnsi="Times New Roman" w:cs="Times New Roman"/>
        </w:rPr>
        <w:t>Obecné  zastupiteľstvo Obce Tuhrina</w:t>
      </w:r>
    </w:p>
    <w:p w14:paraId="6455EEE5" w14:textId="77777777" w:rsidR="008D4187" w:rsidRPr="00BE7EFF" w:rsidRDefault="008D4187" w:rsidP="008D4187">
      <w:pPr>
        <w:jc w:val="both"/>
        <w:rPr>
          <w:rFonts w:ascii="Times New Roman" w:hAnsi="Times New Roman" w:cs="Times New Roman"/>
          <w:b/>
          <w:color w:val="222222"/>
          <w:shd w:val="clear" w:color="auto" w:fill="FFFFFF"/>
        </w:rPr>
      </w:pPr>
      <w:r w:rsidRPr="00BE7EFF">
        <w:rPr>
          <w:rFonts w:ascii="Times New Roman" w:hAnsi="Times New Roman" w:cs="Times New Roman"/>
          <w:b/>
          <w:color w:val="222222"/>
          <w:shd w:val="clear" w:color="auto" w:fill="FFFFFF"/>
        </w:rPr>
        <w:t>schvaľuje</w:t>
      </w:r>
    </w:p>
    <w:p w14:paraId="4FBAACB8" w14:textId="77777777" w:rsidR="008D4187" w:rsidRPr="00BE7EFF" w:rsidRDefault="008D4187" w:rsidP="008D4187">
      <w:pPr>
        <w:jc w:val="both"/>
        <w:rPr>
          <w:rFonts w:ascii="Times New Roman" w:hAnsi="Times New Roman" w:cs="Times New Roman"/>
          <w:b/>
          <w:bCs/>
        </w:rPr>
      </w:pPr>
      <w:r w:rsidRPr="00BE7EFF">
        <w:rPr>
          <w:rFonts w:ascii="Times New Roman" w:hAnsi="Times New Roman" w:cs="Times New Roman"/>
          <w:color w:val="222222"/>
          <w:shd w:val="clear" w:color="auto" w:fill="FFFFFF"/>
        </w:rPr>
        <w:t xml:space="preserve"> členstvo obce </w:t>
      </w:r>
      <w:r>
        <w:rPr>
          <w:rFonts w:ascii="Times New Roman" w:hAnsi="Times New Roman" w:cs="Times New Roman"/>
          <w:color w:val="222222"/>
          <w:shd w:val="clear" w:color="auto" w:fill="FFFFFF"/>
        </w:rPr>
        <w:t>Tuhrina</w:t>
      </w:r>
      <w:r w:rsidRPr="00BE7EFF">
        <w:rPr>
          <w:rFonts w:ascii="Times New Roman" w:hAnsi="Times New Roman" w:cs="Times New Roman"/>
          <w:color w:val="222222"/>
          <w:shd w:val="clear" w:color="auto" w:fill="FFFFFF"/>
        </w:rPr>
        <w:t xml:space="preserve"> v Združení Slanské vrchy, ktorého členmi sú výlučne verejní obstarávatelia podľa § 7 ods. 1 písm. e) zákona č. 343/2015 </w:t>
      </w:r>
      <w:proofErr w:type="spellStart"/>
      <w:r w:rsidRPr="00BE7EFF">
        <w:rPr>
          <w:rFonts w:ascii="Times New Roman" w:hAnsi="Times New Roman" w:cs="Times New Roman"/>
          <w:color w:val="222222"/>
          <w:shd w:val="clear" w:color="auto" w:fill="FFFFFF"/>
        </w:rPr>
        <w:t>Z.z</w:t>
      </w:r>
      <w:proofErr w:type="spellEnd"/>
      <w:r w:rsidRPr="00BE7EFF">
        <w:rPr>
          <w:rFonts w:ascii="Times New Roman" w:hAnsi="Times New Roman" w:cs="Times New Roman"/>
          <w:color w:val="222222"/>
          <w:shd w:val="clear" w:color="auto" w:fill="FFFFFF"/>
        </w:rPr>
        <w:t>. o verejnom obstarávaní.</w:t>
      </w:r>
    </w:p>
    <w:p w14:paraId="4780ED67" w14:textId="77777777" w:rsidR="008D4187" w:rsidRDefault="008D4187" w:rsidP="008D4187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  <w:b/>
        </w:rPr>
        <w:t>Hlasovanie:</w:t>
      </w:r>
      <w:r w:rsidRPr="0061744A">
        <w:rPr>
          <w:rFonts w:ascii="Times New Roman" w:hAnsi="Times New Roman" w:cs="Times New Roman"/>
        </w:rPr>
        <w:t xml:space="preserve">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567"/>
        <w:gridCol w:w="6095"/>
      </w:tblGrid>
      <w:tr w:rsidR="008D4187" w14:paraId="5525AED1" w14:textId="77777777" w:rsidTr="0003651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06B19" w14:textId="77777777" w:rsidR="008D4187" w:rsidRDefault="008D4187" w:rsidP="0003651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98063" w14:textId="77777777" w:rsidR="008D4187" w:rsidRPr="00015314" w:rsidRDefault="008D4187" w:rsidP="00036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F3BCB" w14:textId="77777777" w:rsidR="008D4187" w:rsidRPr="00CD40BB" w:rsidRDefault="008D4187" w:rsidP="0003651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D40BB">
              <w:rPr>
                <w:rFonts w:ascii="Times New Roman" w:hAnsi="Times New Roman"/>
                <w:sz w:val="24"/>
                <w:szCs w:val="24"/>
              </w:rPr>
              <w:t xml:space="preserve">Peter Ferko, Michal Svat,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Štefan Ferko, Ľubomír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Kajňak</w:t>
            </w:r>
            <w:proofErr w:type="spellEnd"/>
          </w:p>
        </w:tc>
      </w:tr>
      <w:tr w:rsidR="008D4187" w14:paraId="3F244FBF" w14:textId="77777777" w:rsidTr="0003651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05A20" w14:textId="77777777" w:rsidR="008D4187" w:rsidRDefault="008D4187" w:rsidP="0003651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3B12" w14:textId="77777777" w:rsidR="008D4187" w:rsidRDefault="008D4187" w:rsidP="00036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CD2EA" w14:textId="77777777" w:rsidR="008D4187" w:rsidRDefault="008D4187" w:rsidP="0003651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4187" w14:paraId="6954C866" w14:textId="77777777" w:rsidTr="0003651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42C13" w14:textId="77777777" w:rsidR="008D4187" w:rsidRDefault="008D4187" w:rsidP="0003651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BEFF" w14:textId="77777777" w:rsidR="008D4187" w:rsidRDefault="008D4187" w:rsidP="00036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44A2" w14:textId="77777777" w:rsidR="008D4187" w:rsidRDefault="008D4187" w:rsidP="0003651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4187" w14:paraId="07C21190" w14:textId="77777777" w:rsidTr="0003651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F12E" w14:textId="77777777" w:rsidR="008D4187" w:rsidRDefault="008D4187" w:rsidP="0003651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Nehlasovali: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62C8" w14:textId="77777777" w:rsidR="008D4187" w:rsidRDefault="008D4187" w:rsidP="00036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49E1" w14:textId="77777777" w:rsidR="008D4187" w:rsidRDefault="008D4187" w:rsidP="0003651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4187" w:rsidRPr="0050141C" w14:paraId="4D45EBCE" w14:textId="77777777" w:rsidTr="0003651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661A" w14:textId="77777777" w:rsidR="008D4187" w:rsidRDefault="008D4187" w:rsidP="0003651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 pri hlasovaní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D468" w14:textId="77777777" w:rsidR="008D4187" w:rsidRPr="00CD40BB" w:rsidRDefault="008D4187" w:rsidP="00036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40B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4EE8" w14:textId="77777777" w:rsidR="008D4187" w:rsidRDefault="008D4187" w:rsidP="0003651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František</w:t>
            </w:r>
            <w:r w:rsidRPr="00CD40BB">
              <w:rPr>
                <w:rFonts w:ascii="Times New Roman" w:hAnsi="Times New Roman"/>
                <w:sz w:val="24"/>
                <w:szCs w:val="24"/>
              </w:rPr>
              <w:t xml:space="preserve"> Ferko</w:t>
            </w:r>
          </w:p>
        </w:tc>
      </w:tr>
    </w:tbl>
    <w:p w14:paraId="6A331E55" w14:textId="77777777" w:rsidR="00655B35" w:rsidRDefault="00655B35" w:rsidP="00655B35">
      <w:pPr>
        <w:jc w:val="both"/>
        <w:rPr>
          <w:rFonts w:ascii="Times New Roman" w:hAnsi="Times New Roman" w:cs="Times New Roman"/>
        </w:rPr>
      </w:pPr>
    </w:p>
    <w:p w14:paraId="45503EDB" w14:textId="77777777" w:rsidR="00655B35" w:rsidRPr="00742804" w:rsidRDefault="00655B35" w:rsidP="00655B35">
      <w:pPr>
        <w:jc w:val="both"/>
        <w:rPr>
          <w:rFonts w:ascii="Times New Roman" w:hAnsi="Times New Roman" w:cs="Times New Roman"/>
        </w:rPr>
      </w:pPr>
    </w:p>
    <w:p w14:paraId="48670661" w14:textId="77777777" w:rsidR="00655B35" w:rsidRDefault="00655B35" w:rsidP="00655B35">
      <w:pPr>
        <w:jc w:val="both"/>
        <w:rPr>
          <w:rFonts w:ascii="Times New Roman" w:hAnsi="Times New Roman" w:cs="Times New Roman"/>
        </w:rPr>
      </w:pPr>
    </w:p>
    <w:p w14:paraId="336C9AF8" w14:textId="77777777" w:rsidR="00655B35" w:rsidRDefault="00655B35" w:rsidP="00655B35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6881ECDD" w14:textId="77777777" w:rsidR="00655B35" w:rsidRPr="001E5E50" w:rsidRDefault="00655B35" w:rsidP="00655B35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</w:t>
      </w:r>
      <w:r w:rsidRPr="001E5E50">
        <w:rPr>
          <w:rFonts w:ascii="Times New Roman" w:hAnsi="Times New Roman" w:cs="Times New Roman"/>
          <w:i/>
          <w:iCs/>
          <w:sz w:val="24"/>
          <w:szCs w:val="24"/>
        </w:rPr>
        <w:t>František LORINC</w:t>
      </w:r>
    </w:p>
    <w:p w14:paraId="5B68D325" w14:textId="77777777" w:rsidR="00655B35" w:rsidRPr="008A4B96" w:rsidRDefault="00655B35" w:rsidP="00655B35">
      <w:pPr>
        <w:pStyle w:val="Bezriadkovania"/>
        <w:rPr>
          <w:rFonts w:ascii="Times New Roman" w:hAnsi="Times New Roman" w:cs="Times New Roman"/>
          <w:i/>
          <w:iCs/>
          <w:sz w:val="24"/>
          <w:szCs w:val="24"/>
        </w:rPr>
      </w:pPr>
      <w:r w:rsidRPr="001E5E50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</w:t>
      </w:r>
      <w:r w:rsidRPr="001E5E50">
        <w:rPr>
          <w:rFonts w:ascii="Times New Roman" w:hAnsi="Times New Roman" w:cs="Times New Roman"/>
          <w:i/>
          <w:iCs/>
          <w:sz w:val="24"/>
          <w:szCs w:val="24"/>
        </w:rPr>
        <w:t xml:space="preserve">  starosta obce</w:t>
      </w:r>
    </w:p>
    <w:p w14:paraId="5F790BC1" w14:textId="77777777" w:rsidR="00655B35" w:rsidRDefault="00655B35" w:rsidP="00655B35">
      <w:pPr>
        <w:spacing w:line="360" w:lineRule="auto"/>
        <w:jc w:val="both"/>
        <w:rPr>
          <w:iCs/>
          <w:sz w:val="24"/>
          <w:szCs w:val="24"/>
        </w:rPr>
      </w:pPr>
    </w:p>
    <w:p w14:paraId="23856CEE" w14:textId="77777777" w:rsidR="00655B35" w:rsidRPr="00F228B4" w:rsidRDefault="00655B35" w:rsidP="00655B3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</w:p>
    <w:p w14:paraId="1495325A" w14:textId="77777777" w:rsidR="008D4187" w:rsidRDefault="008D4187" w:rsidP="008D4187">
      <w:pPr>
        <w:spacing w:line="360" w:lineRule="auto"/>
        <w:jc w:val="both"/>
        <w:rPr>
          <w:iCs/>
          <w:sz w:val="24"/>
          <w:szCs w:val="24"/>
        </w:rPr>
      </w:pPr>
      <w:r w:rsidRPr="001E5E50">
        <w:rPr>
          <w:iCs/>
          <w:sz w:val="24"/>
          <w:szCs w:val="24"/>
        </w:rPr>
        <w:t xml:space="preserve">V Tuhrine, podpísané dňa: </w:t>
      </w:r>
      <w:r>
        <w:rPr>
          <w:iCs/>
          <w:sz w:val="24"/>
          <w:szCs w:val="24"/>
        </w:rPr>
        <w:t>30</w:t>
      </w:r>
      <w:r w:rsidRPr="001E5E50">
        <w:rPr>
          <w:iCs/>
          <w:sz w:val="24"/>
          <w:szCs w:val="24"/>
        </w:rPr>
        <w:t>.1.202</w:t>
      </w:r>
      <w:r>
        <w:rPr>
          <w:iCs/>
          <w:sz w:val="24"/>
          <w:szCs w:val="24"/>
        </w:rPr>
        <w:t>5</w:t>
      </w:r>
    </w:p>
    <w:p w14:paraId="6D68270D" w14:textId="3AB971B3" w:rsidR="00655B35" w:rsidRDefault="00655B35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774BB30B" w14:textId="2E20B717" w:rsidR="008D4187" w:rsidRDefault="008D4187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381CBE34" w14:textId="41B9AA5B" w:rsidR="008D4187" w:rsidRDefault="008D4187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0AC93A41" w14:textId="64CC973E" w:rsidR="008D4187" w:rsidRDefault="008D4187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17D3183E" w14:textId="1855B986" w:rsidR="008D4187" w:rsidRDefault="008D4187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2BBB0998" w14:textId="416BE3BC" w:rsidR="008D4187" w:rsidRDefault="008D4187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630C8321" w14:textId="720F6F0A" w:rsidR="008D4187" w:rsidRDefault="008D4187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5523BB9B" w14:textId="56E11594" w:rsidR="008D4187" w:rsidRDefault="008D4187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1405BAAA" w14:textId="3AD6D4D0" w:rsidR="008D4187" w:rsidRDefault="008D4187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5EAF0D39" w14:textId="7C9B1F7E" w:rsidR="008D4187" w:rsidRDefault="008D4187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6614122B" w14:textId="2B09DCF4" w:rsidR="008D4187" w:rsidRDefault="008D4187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346E549C" w14:textId="07B0A198" w:rsidR="008D4187" w:rsidRDefault="008D4187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1E33EB2F" w14:textId="48D22EEF" w:rsidR="008D4187" w:rsidRDefault="008D4187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15177ED6" w14:textId="5F0D3113" w:rsidR="008D4187" w:rsidRPr="001E5E50" w:rsidRDefault="008D4187" w:rsidP="008D4187">
      <w:pPr>
        <w:pStyle w:val="Nadpis2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1E5E50">
        <w:rPr>
          <w:rFonts w:ascii="Times New Roman" w:hAnsi="Times New Roman" w:cs="Times New Roman"/>
          <w:b/>
          <w:bCs/>
          <w:color w:val="auto"/>
          <w:sz w:val="32"/>
          <w:szCs w:val="32"/>
        </w:rPr>
        <w:lastRenderedPageBreak/>
        <w:t xml:space="preserve">U Z N E S E N I E   č. 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>92</w:t>
      </w:r>
      <w:r w:rsidRPr="001E5E50">
        <w:rPr>
          <w:rFonts w:ascii="Times New Roman" w:hAnsi="Times New Roman" w:cs="Times New Roman"/>
          <w:b/>
          <w:bCs/>
          <w:color w:val="auto"/>
          <w:sz w:val="32"/>
          <w:szCs w:val="32"/>
        </w:rPr>
        <w:t>/202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>5</w:t>
      </w:r>
    </w:p>
    <w:p w14:paraId="41699ED9" w14:textId="77777777" w:rsidR="008D4187" w:rsidRPr="001E5E50" w:rsidRDefault="008D4187" w:rsidP="008D4187">
      <w:pPr>
        <w:pStyle w:val="Bezriadkovani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5E50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 20</w:t>
      </w:r>
      <w:r w:rsidRPr="001E5E50">
        <w:rPr>
          <w:rFonts w:ascii="Times New Roman" w:hAnsi="Times New Roman" w:cs="Times New Roman"/>
          <w:sz w:val="24"/>
          <w:szCs w:val="24"/>
        </w:rPr>
        <w:t>. rokovania  Obecného zastupiteľstva Obce Tuhrina</w:t>
      </w:r>
    </w:p>
    <w:p w14:paraId="0BFFD323" w14:textId="77777777" w:rsidR="008D4187" w:rsidRPr="001E5E50" w:rsidRDefault="008D4187" w:rsidP="008D4187">
      <w:pPr>
        <w:pStyle w:val="Bezriadkovania"/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5E50">
        <w:rPr>
          <w:rFonts w:ascii="Times New Roman" w:hAnsi="Times New Roman" w:cs="Times New Roman"/>
          <w:sz w:val="24"/>
          <w:szCs w:val="24"/>
        </w:rPr>
        <w:t xml:space="preserve">zo dňa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1E5E50">
        <w:rPr>
          <w:rFonts w:ascii="Times New Roman" w:hAnsi="Times New Roman" w:cs="Times New Roman"/>
          <w:sz w:val="24"/>
          <w:szCs w:val="24"/>
        </w:rPr>
        <w:t>.1.202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425F5DE4" w14:textId="70539332" w:rsidR="008D4187" w:rsidRDefault="008D4187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0716B177" w14:textId="77777777" w:rsidR="008D4187" w:rsidRDefault="008D4187" w:rsidP="008D418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  <w:r w:rsidRPr="00F228B4">
        <w:rPr>
          <w:rFonts w:ascii="Times New Roman" w:hAnsi="Times New Roman" w:cs="Times New Roman"/>
          <w:b/>
          <w:u w:val="single"/>
        </w:rPr>
        <w:t xml:space="preserve">K bodu </w:t>
      </w:r>
      <w:r>
        <w:rPr>
          <w:rFonts w:ascii="Times New Roman" w:hAnsi="Times New Roman" w:cs="Times New Roman"/>
          <w:b/>
          <w:u w:val="single"/>
        </w:rPr>
        <w:t>7. Rôzne – 7.8 – zriadenie Komisie verejného záujmu</w:t>
      </w:r>
    </w:p>
    <w:p w14:paraId="2DD7DAC4" w14:textId="77777777" w:rsidR="008D4187" w:rsidRDefault="008D4187" w:rsidP="008D4187">
      <w:pPr>
        <w:spacing w:line="240" w:lineRule="auto"/>
        <w:jc w:val="both"/>
        <w:rPr>
          <w:rFonts w:ascii="Times New Roman" w:hAnsi="Times New Roman" w:cs="Times New Roman"/>
        </w:rPr>
      </w:pPr>
      <w:r w:rsidRPr="00BE7EFF">
        <w:rPr>
          <w:rFonts w:ascii="Times New Roman" w:hAnsi="Times New Roman" w:cs="Times New Roman"/>
        </w:rPr>
        <w:t>Obecné  zastupiteľstvo Obce Tuhrina</w:t>
      </w:r>
    </w:p>
    <w:p w14:paraId="4CF05696" w14:textId="77777777" w:rsidR="008D4187" w:rsidRDefault="008D4187" w:rsidP="008D4187">
      <w:pPr>
        <w:spacing w:after="0" w:line="240" w:lineRule="auto"/>
        <w:textAlignment w:val="baseline"/>
        <w:rPr>
          <w:rFonts w:ascii="Times New Roman" w:hAnsi="Times New Roman" w:cs="Times New Roman"/>
          <w:color w:val="363636"/>
        </w:rPr>
      </w:pPr>
      <w:r w:rsidRPr="00713E6C">
        <w:rPr>
          <w:rFonts w:ascii="Times New Roman" w:hAnsi="Times New Roman" w:cs="Times New Roman"/>
          <w:b/>
          <w:color w:val="363636"/>
        </w:rPr>
        <w:t>a) zriaďuje</w:t>
      </w:r>
      <w:r w:rsidRPr="00713E6C">
        <w:rPr>
          <w:rFonts w:ascii="Times New Roman" w:hAnsi="Times New Roman" w:cs="Times New Roman"/>
          <w:color w:val="363636"/>
        </w:rPr>
        <w:t xml:space="preserve"> </w:t>
      </w:r>
    </w:p>
    <w:p w14:paraId="3B3699F9" w14:textId="77777777" w:rsidR="008D4187" w:rsidRPr="00713E6C" w:rsidRDefault="008D4187" w:rsidP="008D4187">
      <w:pPr>
        <w:spacing w:after="0" w:line="240" w:lineRule="auto"/>
        <w:textAlignment w:val="baseline"/>
        <w:rPr>
          <w:rFonts w:ascii="Times New Roman" w:hAnsi="Times New Roman" w:cs="Times New Roman"/>
          <w:color w:val="363636"/>
        </w:rPr>
      </w:pPr>
    </w:p>
    <w:p w14:paraId="38BDCB5C" w14:textId="77777777" w:rsidR="008D4187" w:rsidRPr="00713E6C" w:rsidRDefault="008D4187" w:rsidP="008D4187">
      <w:pPr>
        <w:pStyle w:val="Bezriadkovania"/>
        <w:jc w:val="both"/>
        <w:rPr>
          <w:rFonts w:ascii="Times New Roman" w:hAnsi="Times New Roman" w:cs="Times New Roman"/>
        </w:rPr>
      </w:pPr>
      <w:r w:rsidRPr="00713E6C">
        <w:rPr>
          <w:rFonts w:ascii="Times New Roman" w:hAnsi="Times New Roman" w:cs="Times New Roman"/>
          <w:b/>
        </w:rPr>
        <w:t>Komisiu verejného záujmu ,</w:t>
      </w:r>
      <w:r w:rsidRPr="00713E6C">
        <w:rPr>
          <w:rFonts w:ascii="Times New Roman" w:hAnsi="Times New Roman" w:cs="Times New Roman"/>
        </w:rPr>
        <w:t xml:space="preserve"> ktorá zabezpečuje plnenie povinností vyplývajúcich z ústavného zákona č. 357/2004 Z. z. o ochrane verejného záujmu pri výkone funkcií verejných funkcionárov v znení neskorších predpisov v rozsahu stanovenom zákonom.</w:t>
      </w:r>
    </w:p>
    <w:p w14:paraId="642F6375" w14:textId="77777777" w:rsidR="008D4187" w:rsidRPr="00713E6C" w:rsidRDefault="008D4187" w:rsidP="008D4187">
      <w:pPr>
        <w:pStyle w:val="Bezriadkovania"/>
        <w:jc w:val="both"/>
        <w:rPr>
          <w:rFonts w:ascii="Times New Roman" w:hAnsi="Times New Roman" w:cs="Times New Roman"/>
        </w:rPr>
      </w:pPr>
    </w:p>
    <w:p w14:paraId="090773F2" w14:textId="77777777" w:rsidR="008D4187" w:rsidRDefault="008D4187" w:rsidP="008D418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b) schvaľuje jej členov</w:t>
      </w:r>
    </w:p>
    <w:p w14:paraId="7DF7C8BA" w14:textId="77777777" w:rsidR="008D4187" w:rsidRDefault="008D4187" w:rsidP="008D418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Komisiu verejného záujmu tvoria títo členovia:</w:t>
      </w:r>
    </w:p>
    <w:p w14:paraId="25DC8228" w14:textId="77777777" w:rsidR="008D4187" w:rsidRPr="00713E6C" w:rsidRDefault="008D4187" w:rsidP="008D4187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713E6C">
        <w:rPr>
          <w:rFonts w:ascii="Times New Roman" w:hAnsi="Times New Roman" w:cs="Times New Roman"/>
        </w:rPr>
        <w:t>Peter FERKO,</w:t>
      </w:r>
    </w:p>
    <w:p w14:paraId="1779F24E" w14:textId="77777777" w:rsidR="008D4187" w:rsidRPr="00713E6C" w:rsidRDefault="008D4187" w:rsidP="008D4187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713E6C">
        <w:rPr>
          <w:rFonts w:ascii="Times New Roman" w:hAnsi="Times New Roman" w:cs="Times New Roman"/>
        </w:rPr>
        <w:t>Štefan FERKO,</w:t>
      </w:r>
    </w:p>
    <w:p w14:paraId="3C514F89" w14:textId="77777777" w:rsidR="008D4187" w:rsidRPr="00713E6C" w:rsidRDefault="008D4187" w:rsidP="008D4187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713E6C">
        <w:rPr>
          <w:rFonts w:ascii="Times New Roman" w:hAnsi="Times New Roman" w:cs="Times New Roman"/>
        </w:rPr>
        <w:t>Ľubomír KAJŇAK</w:t>
      </w:r>
    </w:p>
    <w:p w14:paraId="16651343" w14:textId="77777777" w:rsidR="008D4187" w:rsidRPr="00713E6C" w:rsidRDefault="008D4187" w:rsidP="008D4187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713E6C">
        <w:rPr>
          <w:rFonts w:ascii="Times New Roman" w:hAnsi="Times New Roman" w:cs="Times New Roman"/>
        </w:rPr>
        <w:t>Michal SVAT</w:t>
      </w:r>
    </w:p>
    <w:p w14:paraId="3EA0B8AC" w14:textId="77777777" w:rsidR="008D4187" w:rsidRDefault="008D4187" w:rsidP="008D4187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  <w:b/>
        </w:rPr>
        <w:t>Hlasovanie:</w:t>
      </w:r>
      <w:r w:rsidRPr="0061744A">
        <w:rPr>
          <w:rFonts w:ascii="Times New Roman" w:hAnsi="Times New Roman" w:cs="Times New Roman"/>
        </w:rPr>
        <w:t xml:space="preserve">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567"/>
        <w:gridCol w:w="6095"/>
      </w:tblGrid>
      <w:tr w:rsidR="008D4187" w14:paraId="5AE9E51C" w14:textId="77777777" w:rsidTr="0003651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97554" w14:textId="77777777" w:rsidR="008D4187" w:rsidRDefault="008D4187" w:rsidP="0003651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6DEFF" w14:textId="77777777" w:rsidR="008D4187" w:rsidRPr="00015314" w:rsidRDefault="008D4187" w:rsidP="00036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5C16B" w14:textId="77777777" w:rsidR="008D4187" w:rsidRPr="00CD40BB" w:rsidRDefault="008D4187" w:rsidP="0003651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D40BB">
              <w:rPr>
                <w:rFonts w:ascii="Times New Roman" w:hAnsi="Times New Roman"/>
                <w:sz w:val="24"/>
                <w:szCs w:val="24"/>
              </w:rPr>
              <w:t xml:space="preserve">Peter Ferko, Michal Svat,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Štefan Ferko, Ľubomír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Kajňak</w:t>
            </w:r>
            <w:proofErr w:type="spellEnd"/>
          </w:p>
        </w:tc>
      </w:tr>
      <w:tr w:rsidR="008D4187" w14:paraId="2FF5A44B" w14:textId="77777777" w:rsidTr="0003651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748B3" w14:textId="77777777" w:rsidR="008D4187" w:rsidRDefault="008D4187" w:rsidP="0003651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D996" w14:textId="77777777" w:rsidR="008D4187" w:rsidRDefault="008D4187" w:rsidP="00036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322D" w14:textId="77777777" w:rsidR="008D4187" w:rsidRDefault="008D4187" w:rsidP="0003651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4187" w14:paraId="326F3B66" w14:textId="77777777" w:rsidTr="0003651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C90B5" w14:textId="77777777" w:rsidR="008D4187" w:rsidRDefault="008D4187" w:rsidP="0003651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6A2F" w14:textId="77777777" w:rsidR="008D4187" w:rsidRDefault="008D4187" w:rsidP="00036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85C8" w14:textId="77777777" w:rsidR="008D4187" w:rsidRDefault="008D4187" w:rsidP="0003651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4187" w14:paraId="64C3213C" w14:textId="77777777" w:rsidTr="0003651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87B3" w14:textId="77777777" w:rsidR="008D4187" w:rsidRDefault="008D4187" w:rsidP="0003651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Nehlasovali: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E173" w14:textId="77777777" w:rsidR="008D4187" w:rsidRDefault="008D4187" w:rsidP="00036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E9B1" w14:textId="77777777" w:rsidR="008D4187" w:rsidRDefault="008D4187" w:rsidP="0003651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4187" w:rsidRPr="0050141C" w14:paraId="26B87877" w14:textId="77777777" w:rsidTr="0003651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F741" w14:textId="77777777" w:rsidR="008D4187" w:rsidRDefault="008D4187" w:rsidP="0003651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 pri hlasovaní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4724" w14:textId="77777777" w:rsidR="008D4187" w:rsidRPr="00CD40BB" w:rsidRDefault="008D4187" w:rsidP="00036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40B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F157" w14:textId="77777777" w:rsidR="008D4187" w:rsidRDefault="008D4187" w:rsidP="0003651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František</w:t>
            </w:r>
            <w:r w:rsidRPr="00CD40BB">
              <w:rPr>
                <w:rFonts w:ascii="Times New Roman" w:hAnsi="Times New Roman"/>
                <w:sz w:val="24"/>
                <w:szCs w:val="24"/>
              </w:rPr>
              <w:t xml:space="preserve"> Ferko</w:t>
            </w:r>
          </w:p>
        </w:tc>
      </w:tr>
    </w:tbl>
    <w:p w14:paraId="6DA9CD89" w14:textId="77777777" w:rsidR="008D4187" w:rsidRDefault="008D4187" w:rsidP="008D4187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</w:t>
      </w:r>
    </w:p>
    <w:p w14:paraId="59A22760" w14:textId="77777777" w:rsidR="008D4187" w:rsidRDefault="008D4187" w:rsidP="008D4187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</w:p>
    <w:p w14:paraId="31BFAA3F" w14:textId="77777777" w:rsidR="008D4187" w:rsidRDefault="008D4187" w:rsidP="008D4187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</w:p>
    <w:p w14:paraId="234B1AA3" w14:textId="77777777" w:rsidR="008D4187" w:rsidRDefault="008D4187" w:rsidP="008D4187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</w:p>
    <w:p w14:paraId="0C89D411" w14:textId="77777777" w:rsidR="008D4187" w:rsidRDefault="008D4187" w:rsidP="008D4187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</w:p>
    <w:p w14:paraId="77ED9909" w14:textId="77777777" w:rsidR="008D4187" w:rsidRDefault="008D4187" w:rsidP="008D4187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</w:p>
    <w:p w14:paraId="119D3380" w14:textId="44F3622E" w:rsidR="008D4187" w:rsidRPr="001E5E50" w:rsidRDefault="008D4187" w:rsidP="008D4187">
      <w:pPr>
        <w:pStyle w:val="Bezriadkovania"/>
        <w:ind w:left="7080" w:firstLine="708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</w:t>
      </w:r>
      <w:r w:rsidRPr="001E5E50">
        <w:rPr>
          <w:rFonts w:ascii="Times New Roman" w:hAnsi="Times New Roman" w:cs="Times New Roman"/>
          <w:i/>
          <w:iCs/>
          <w:sz w:val="24"/>
          <w:szCs w:val="24"/>
        </w:rPr>
        <w:t>František LORINC</w:t>
      </w:r>
    </w:p>
    <w:p w14:paraId="56CD7351" w14:textId="77777777" w:rsidR="008D4187" w:rsidRPr="008A4B96" w:rsidRDefault="008D4187" w:rsidP="008D4187">
      <w:pPr>
        <w:pStyle w:val="Bezriadkovania"/>
        <w:rPr>
          <w:rFonts w:ascii="Times New Roman" w:hAnsi="Times New Roman" w:cs="Times New Roman"/>
          <w:i/>
          <w:iCs/>
          <w:sz w:val="24"/>
          <w:szCs w:val="24"/>
        </w:rPr>
      </w:pPr>
      <w:r w:rsidRPr="001E5E50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</w:t>
      </w:r>
      <w:r w:rsidRPr="001E5E50">
        <w:rPr>
          <w:rFonts w:ascii="Times New Roman" w:hAnsi="Times New Roman" w:cs="Times New Roman"/>
          <w:i/>
          <w:iCs/>
          <w:sz w:val="24"/>
          <w:szCs w:val="24"/>
        </w:rPr>
        <w:t xml:space="preserve">  starosta obce</w:t>
      </w:r>
    </w:p>
    <w:p w14:paraId="22CDBEA6" w14:textId="77777777" w:rsidR="008D4187" w:rsidRDefault="008D4187" w:rsidP="008D4187">
      <w:pPr>
        <w:spacing w:line="360" w:lineRule="auto"/>
        <w:jc w:val="both"/>
        <w:rPr>
          <w:iCs/>
          <w:sz w:val="24"/>
          <w:szCs w:val="24"/>
        </w:rPr>
      </w:pPr>
    </w:p>
    <w:p w14:paraId="4A17A013" w14:textId="77777777" w:rsidR="008D4187" w:rsidRPr="00F228B4" w:rsidRDefault="008D4187" w:rsidP="008D418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</w:p>
    <w:p w14:paraId="0764D478" w14:textId="77777777" w:rsidR="008D4187" w:rsidRDefault="008D4187" w:rsidP="008D4187">
      <w:pPr>
        <w:spacing w:line="360" w:lineRule="auto"/>
        <w:jc w:val="both"/>
        <w:rPr>
          <w:iCs/>
          <w:sz w:val="24"/>
          <w:szCs w:val="24"/>
        </w:rPr>
      </w:pPr>
      <w:r w:rsidRPr="001E5E50">
        <w:rPr>
          <w:iCs/>
          <w:sz w:val="24"/>
          <w:szCs w:val="24"/>
        </w:rPr>
        <w:t xml:space="preserve">V Tuhrine, podpísané dňa: </w:t>
      </w:r>
      <w:r>
        <w:rPr>
          <w:iCs/>
          <w:sz w:val="24"/>
          <w:szCs w:val="24"/>
        </w:rPr>
        <w:t>30</w:t>
      </w:r>
      <w:r w:rsidRPr="001E5E50">
        <w:rPr>
          <w:iCs/>
          <w:sz w:val="24"/>
          <w:szCs w:val="24"/>
        </w:rPr>
        <w:t>.1.202</w:t>
      </w:r>
      <w:r>
        <w:rPr>
          <w:iCs/>
          <w:sz w:val="24"/>
          <w:szCs w:val="24"/>
        </w:rPr>
        <w:t>5</w:t>
      </w:r>
    </w:p>
    <w:p w14:paraId="5142C8D1" w14:textId="77777777" w:rsidR="008D4187" w:rsidRPr="00EE20EE" w:rsidRDefault="008D4187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sectPr w:rsidR="008D4187" w:rsidRPr="00EE20EE" w:rsidSect="00532660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73BFE"/>
    <w:multiLevelType w:val="hybridMultilevel"/>
    <w:tmpl w:val="EAF2CEB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D779E"/>
    <w:multiLevelType w:val="hybridMultilevel"/>
    <w:tmpl w:val="EAF2CEB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D4F17"/>
    <w:multiLevelType w:val="hybridMultilevel"/>
    <w:tmpl w:val="3F20FC02"/>
    <w:lvl w:ilvl="0" w:tplc="FE76B4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722AC"/>
    <w:multiLevelType w:val="hybridMultilevel"/>
    <w:tmpl w:val="34AABDC6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80631"/>
    <w:multiLevelType w:val="hybridMultilevel"/>
    <w:tmpl w:val="EAF2CEB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B0A52"/>
    <w:multiLevelType w:val="hybridMultilevel"/>
    <w:tmpl w:val="AF48F1EC"/>
    <w:lvl w:ilvl="0" w:tplc="7DE06AC0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A1E3D"/>
    <w:multiLevelType w:val="hybridMultilevel"/>
    <w:tmpl w:val="8DEE46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BE2C75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E08D5"/>
    <w:multiLevelType w:val="hybridMultilevel"/>
    <w:tmpl w:val="F542778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06675"/>
    <w:multiLevelType w:val="hybridMultilevel"/>
    <w:tmpl w:val="3186612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B52A74"/>
    <w:multiLevelType w:val="hybridMultilevel"/>
    <w:tmpl w:val="EAF2CEB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50645"/>
    <w:multiLevelType w:val="hybridMultilevel"/>
    <w:tmpl w:val="EAF2CEB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7E650C"/>
    <w:multiLevelType w:val="hybridMultilevel"/>
    <w:tmpl w:val="4874F5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7F205E"/>
    <w:multiLevelType w:val="hybridMultilevel"/>
    <w:tmpl w:val="EAF2CEB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473D98"/>
    <w:multiLevelType w:val="hybridMultilevel"/>
    <w:tmpl w:val="759EB65E"/>
    <w:lvl w:ilvl="0" w:tplc="06E24D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533AC0"/>
    <w:multiLevelType w:val="hybridMultilevel"/>
    <w:tmpl w:val="00D687B2"/>
    <w:lvl w:ilvl="0" w:tplc="2E422828">
      <w:start w:val="1"/>
      <w:numFmt w:val="upperLetter"/>
      <w:lvlText w:val="%1."/>
      <w:lvlJc w:val="left"/>
      <w:pPr>
        <w:ind w:left="780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C41262"/>
    <w:multiLevelType w:val="hybridMultilevel"/>
    <w:tmpl w:val="B9F6B2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56535F"/>
    <w:multiLevelType w:val="hybridMultilevel"/>
    <w:tmpl w:val="D1F2BA96"/>
    <w:lvl w:ilvl="0" w:tplc="C12E8A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BA25DBB"/>
    <w:multiLevelType w:val="multilevel"/>
    <w:tmpl w:val="34284A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52C52234"/>
    <w:multiLevelType w:val="hybridMultilevel"/>
    <w:tmpl w:val="FC829CD2"/>
    <w:lvl w:ilvl="0" w:tplc="3F38D2B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6CE762C"/>
    <w:multiLevelType w:val="hybridMultilevel"/>
    <w:tmpl w:val="A70ABEAA"/>
    <w:lvl w:ilvl="0" w:tplc="F6247AC0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ADD0C8F"/>
    <w:multiLevelType w:val="hybridMultilevel"/>
    <w:tmpl w:val="34AABDC6"/>
    <w:lvl w:ilvl="0" w:tplc="F6A252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91180C"/>
    <w:multiLevelType w:val="hybridMultilevel"/>
    <w:tmpl w:val="A8F679CE"/>
    <w:lvl w:ilvl="0" w:tplc="8BF6C24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6642A8"/>
    <w:multiLevelType w:val="hybridMultilevel"/>
    <w:tmpl w:val="E5AC98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A07294"/>
    <w:multiLevelType w:val="hybridMultilevel"/>
    <w:tmpl w:val="58C6F9B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87190E"/>
    <w:multiLevelType w:val="hybridMultilevel"/>
    <w:tmpl w:val="A0660A02"/>
    <w:lvl w:ilvl="0" w:tplc="6B5ADB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CA7465"/>
    <w:multiLevelType w:val="hybridMultilevel"/>
    <w:tmpl w:val="DF5EC5C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7B01C8"/>
    <w:multiLevelType w:val="hybridMultilevel"/>
    <w:tmpl w:val="4874F55A"/>
    <w:lvl w:ilvl="0" w:tplc="06A089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7"/>
  </w:num>
  <w:num w:numId="4">
    <w:abstractNumId w:val="20"/>
  </w:num>
  <w:num w:numId="5">
    <w:abstractNumId w:val="2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11"/>
  </w:num>
  <w:num w:numId="10">
    <w:abstractNumId w:val="24"/>
  </w:num>
  <w:num w:numId="11">
    <w:abstractNumId w:val="3"/>
  </w:num>
  <w:num w:numId="12">
    <w:abstractNumId w:val="13"/>
  </w:num>
  <w:num w:numId="13">
    <w:abstractNumId w:val="18"/>
  </w:num>
  <w:num w:numId="14">
    <w:abstractNumId w:val="19"/>
  </w:num>
  <w:num w:numId="15">
    <w:abstractNumId w:val="14"/>
  </w:num>
  <w:num w:numId="16">
    <w:abstractNumId w:val="16"/>
  </w:num>
  <w:num w:numId="17">
    <w:abstractNumId w:val="5"/>
  </w:num>
  <w:num w:numId="18">
    <w:abstractNumId w:val="23"/>
  </w:num>
  <w:num w:numId="19">
    <w:abstractNumId w:val="25"/>
  </w:num>
  <w:num w:numId="20">
    <w:abstractNumId w:val="15"/>
  </w:num>
  <w:num w:numId="21">
    <w:abstractNumId w:val="10"/>
  </w:num>
  <w:num w:numId="22">
    <w:abstractNumId w:val="6"/>
  </w:num>
  <w:num w:numId="23">
    <w:abstractNumId w:val="1"/>
  </w:num>
  <w:num w:numId="24">
    <w:abstractNumId w:val="0"/>
  </w:num>
  <w:num w:numId="25">
    <w:abstractNumId w:val="9"/>
  </w:num>
  <w:num w:numId="26">
    <w:abstractNumId w:val="12"/>
  </w:num>
  <w:num w:numId="27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C40"/>
    <w:rsid w:val="0000463F"/>
    <w:rsid w:val="0000625A"/>
    <w:rsid w:val="00015314"/>
    <w:rsid w:val="00020BFD"/>
    <w:rsid w:val="00022AA2"/>
    <w:rsid w:val="00025391"/>
    <w:rsid w:val="000343FC"/>
    <w:rsid w:val="00045DE9"/>
    <w:rsid w:val="000504F6"/>
    <w:rsid w:val="00052211"/>
    <w:rsid w:val="000610D6"/>
    <w:rsid w:val="00063F9F"/>
    <w:rsid w:val="00065259"/>
    <w:rsid w:val="00072BC9"/>
    <w:rsid w:val="00073A02"/>
    <w:rsid w:val="0008051D"/>
    <w:rsid w:val="00080D3E"/>
    <w:rsid w:val="00086D97"/>
    <w:rsid w:val="00095EB9"/>
    <w:rsid w:val="00096656"/>
    <w:rsid w:val="000A17E6"/>
    <w:rsid w:val="000B2694"/>
    <w:rsid w:val="000B2779"/>
    <w:rsid w:val="000B46BE"/>
    <w:rsid w:val="000C4568"/>
    <w:rsid w:val="000D00C8"/>
    <w:rsid w:val="000D62FE"/>
    <w:rsid w:val="000E07EF"/>
    <w:rsid w:val="00101599"/>
    <w:rsid w:val="00113D2D"/>
    <w:rsid w:val="001176BF"/>
    <w:rsid w:val="00117C4D"/>
    <w:rsid w:val="00127ACD"/>
    <w:rsid w:val="001301C8"/>
    <w:rsid w:val="0013153E"/>
    <w:rsid w:val="0013694B"/>
    <w:rsid w:val="00140BF7"/>
    <w:rsid w:val="00145765"/>
    <w:rsid w:val="0015037D"/>
    <w:rsid w:val="0015362D"/>
    <w:rsid w:val="001565F2"/>
    <w:rsid w:val="00157A7B"/>
    <w:rsid w:val="00161D75"/>
    <w:rsid w:val="00162DE3"/>
    <w:rsid w:val="001645CB"/>
    <w:rsid w:val="00184770"/>
    <w:rsid w:val="0018494A"/>
    <w:rsid w:val="001952AB"/>
    <w:rsid w:val="00197F5A"/>
    <w:rsid w:val="001B5DF9"/>
    <w:rsid w:val="001C05A6"/>
    <w:rsid w:val="001C6F91"/>
    <w:rsid w:val="001D45CE"/>
    <w:rsid w:val="001E4863"/>
    <w:rsid w:val="001E5E50"/>
    <w:rsid w:val="001E79C1"/>
    <w:rsid w:val="001F6DD8"/>
    <w:rsid w:val="001F7F57"/>
    <w:rsid w:val="00203E8C"/>
    <w:rsid w:val="00206E2B"/>
    <w:rsid w:val="00211535"/>
    <w:rsid w:val="00220158"/>
    <w:rsid w:val="00223039"/>
    <w:rsid w:val="002349B4"/>
    <w:rsid w:val="002369A9"/>
    <w:rsid w:val="002372BB"/>
    <w:rsid w:val="00246899"/>
    <w:rsid w:val="00246E78"/>
    <w:rsid w:val="00250395"/>
    <w:rsid w:val="00250A76"/>
    <w:rsid w:val="00254AB7"/>
    <w:rsid w:val="00257113"/>
    <w:rsid w:val="00295703"/>
    <w:rsid w:val="002A2A81"/>
    <w:rsid w:val="002B08C0"/>
    <w:rsid w:val="002B1812"/>
    <w:rsid w:val="002C4C1F"/>
    <w:rsid w:val="002D5554"/>
    <w:rsid w:val="002D5AA0"/>
    <w:rsid w:val="002D6157"/>
    <w:rsid w:val="002E2743"/>
    <w:rsid w:val="003003D2"/>
    <w:rsid w:val="00301605"/>
    <w:rsid w:val="00303230"/>
    <w:rsid w:val="0031182F"/>
    <w:rsid w:val="0032457B"/>
    <w:rsid w:val="003261EE"/>
    <w:rsid w:val="003262F2"/>
    <w:rsid w:val="00327125"/>
    <w:rsid w:val="003457E4"/>
    <w:rsid w:val="003458AA"/>
    <w:rsid w:val="00363D78"/>
    <w:rsid w:val="0037662C"/>
    <w:rsid w:val="00390907"/>
    <w:rsid w:val="00392E3C"/>
    <w:rsid w:val="003A64BC"/>
    <w:rsid w:val="003A67B0"/>
    <w:rsid w:val="003B00F2"/>
    <w:rsid w:val="003C0BF2"/>
    <w:rsid w:val="003C2065"/>
    <w:rsid w:val="003C39ED"/>
    <w:rsid w:val="003C6EA3"/>
    <w:rsid w:val="003C7C85"/>
    <w:rsid w:val="003C7ED9"/>
    <w:rsid w:val="003D1474"/>
    <w:rsid w:val="003D244C"/>
    <w:rsid w:val="003D4B7B"/>
    <w:rsid w:val="003D7BAC"/>
    <w:rsid w:val="003E0925"/>
    <w:rsid w:val="003E1664"/>
    <w:rsid w:val="003F1E3D"/>
    <w:rsid w:val="003F580C"/>
    <w:rsid w:val="00400FFD"/>
    <w:rsid w:val="00417D3D"/>
    <w:rsid w:val="0042603A"/>
    <w:rsid w:val="00435530"/>
    <w:rsid w:val="0044622D"/>
    <w:rsid w:val="004502CB"/>
    <w:rsid w:val="004665AF"/>
    <w:rsid w:val="00473035"/>
    <w:rsid w:val="0048021C"/>
    <w:rsid w:val="00481030"/>
    <w:rsid w:val="00481D2E"/>
    <w:rsid w:val="0048555A"/>
    <w:rsid w:val="0049447E"/>
    <w:rsid w:val="004A2193"/>
    <w:rsid w:val="004A5A38"/>
    <w:rsid w:val="004A79AF"/>
    <w:rsid w:val="004B5196"/>
    <w:rsid w:val="004C0270"/>
    <w:rsid w:val="004C312F"/>
    <w:rsid w:val="004C33F6"/>
    <w:rsid w:val="004C3C03"/>
    <w:rsid w:val="004D1922"/>
    <w:rsid w:val="004D63D0"/>
    <w:rsid w:val="004D799F"/>
    <w:rsid w:val="004E0D7A"/>
    <w:rsid w:val="004F5286"/>
    <w:rsid w:val="004F60B5"/>
    <w:rsid w:val="00500961"/>
    <w:rsid w:val="0050141C"/>
    <w:rsid w:val="005110AA"/>
    <w:rsid w:val="00514FCC"/>
    <w:rsid w:val="00520CBD"/>
    <w:rsid w:val="00520D29"/>
    <w:rsid w:val="005229C8"/>
    <w:rsid w:val="005261A4"/>
    <w:rsid w:val="00532660"/>
    <w:rsid w:val="005361D0"/>
    <w:rsid w:val="00536F22"/>
    <w:rsid w:val="0055069B"/>
    <w:rsid w:val="00554739"/>
    <w:rsid w:val="005560D1"/>
    <w:rsid w:val="005621D5"/>
    <w:rsid w:val="005649F7"/>
    <w:rsid w:val="00564B73"/>
    <w:rsid w:val="005663ED"/>
    <w:rsid w:val="00570B53"/>
    <w:rsid w:val="0057290F"/>
    <w:rsid w:val="00581B15"/>
    <w:rsid w:val="005956BC"/>
    <w:rsid w:val="00595E2B"/>
    <w:rsid w:val="005B6509"/>
    <w:rsid w:val="005C4BAC"/>
    <w:rsid w:val="005D08EF"/>
    <w:rsid w:val="005D0B0B"/>
    <w:rsid w:val="005D4975"/>
    <w:rsid w:val="005E00E1"/>
    <w:rsid w:val="005E40DD"/>
    <w:rsid w:val="00601336"/>
    <w:rsid w:val="0060204D"/>
    <w:rsid w:val="006038CD"/>
    <w:rsid w:val="00603E61"/>
    <w:rsid w:val="00606072"/>
    <w:rsid w:val="00611F87"/>
    <w:rsid w:val="00612E53"/>
    <w:rsid w:val="00616A4A"/>
    <w:rsid w:val="00630548"/>
    <w:rsid w:val="00634D9E"/>
    <w:rsid w:val="00641529"/>
    <w:rsid w:val="006426AB"/>
    <w:rsid w:val="006440C9"/>
    <w:rsid w:val="00655B35"/>
    <w:rsid w:val="00655CCD"/>
    <w:rsid w:val="0066709C"/>
    <w:rsid w:val="00667DD5"/>
    <w:rsid w:val="00672161"/>
    <w:rsid w:val="00672BDD"/>
    <w:rsid w:val="006A191F"/>
    <w:rsid w:val="006B2378"/>
    <w:rsid w:val="006B33B9"/>
    <w:rsid w:val="006C48E7"/>
    <w:rsid w:val="006C6C64"/>
    <w:rsid w:val="006D16C0"/>
    <w:rsid w:val="006D63B8"/>
    <w:rsid w:val="006D65B7"/>
    <w:rsid w:val="006D7A2E"/>
    <w:rsid w:val="006E2789"/>
    <w:rsid w:val="006E41B2"/>
    <w:rsid w:val="006E50E6"/>
    <w:rsid w:val="006F0563"/>
    <w:rsid w:val="006F18F7"/>
    <w:rsid w:val="006F7C20"/>
    <w:rsid w:val="007052E6"/>
    <w:rsid w:val="0071056D"/>
    <w:rsid w:val="00741FDB"/>
    <w:rsid w:val="00743758"/>
    <w:rsid w:val="00754AA8"/>
    <w:rsid w:val="0075632C"/>
    <w:rsid w:val="0075739A"/>
    <w:rsid w:val="00763363"/>
    <w:rsid w:val="007635BE"/>
    <w:rsid w:val="007669D9"/>
    <w:rsid w:val="00782BD1"/>
    <w:rsid w:val="007849B2"/>
    <w:rsid w:val="00795974"/>
    <w:rsid w:val="007A1573"/>
    <w:rsid w:val="007A6581"/>
    <w:rsid w:val="007A7135"/>
    <w:rsid w:val="007B6333"/>
    <w:rsid w:val="007E035B"/>
    <w:rsid w:val="007E2068"/>
    <w:rsid w:val="007F529A"/>
    <w:rsid w:val="008016B0"/>
    <w:rsid w:val="00802C3B"/>
    <w:rsid w:val="008078FB"/>
    <w:rsid w:val="00815D5E"/>
    <w:rsid w:val="008230F2"/>
    <w:rsid w:val="008259BF"/>
    <w:rsid w:val="00825DBD"/>
    <w:rsid w:val="00826DDC"/>
    <w:rsid w:val="00845905"/>
    <w:rsid w:val="00854442"/>
    <w:rsid w:val="00855544"/>
    <w:rsid w:val="00857C24"/>
    <w:rsid w:val="00857C40"/>
    <w:rsid w:val="00872F1B"/>
    <w:rsid w:val="008831AC"/>
    <w:rsid w:val="00886EF6"/>
    <w:rsid w:val="00887451"/>
    <w:rsid w:val="0089103D"/>
    <w:rsid w:val="00891E35"/>
    <w:rsid w:val="008937F3"/>
    <w:rsid w:val="00894907"/>
    <w:rsid w:val="008A2A7C"/>
    <w:rsid w:val="008A30E0"/>
    <w:rsid w:val="008A4B96"/>
    <w:rsid w:val="008A7EDE"/>
    <w:rsid w:val="008B1051"/>
    <w:rsid w:val="008B4A09"/>
    <w:rsid w:val="008C2B08"/>
    <w:rsid w:val="008C397A"/>
    <w:rsid w:val="008D33E6"/>
    <w:rsid w:val="008D3591"/>
    <w:rsid w:val="008D4187"/>
    <w:rsid w:val="008D77F2"/>
    <w:rsid w:val="008E3677"/>
    <w:rsid w:val="008E40E3"/>
    <w:rsid w:val="009013F5"/>
    <w:rsid w:val="00924FFB"/>
    <w:rsid w:val="0093067D"/>
    <w:rsid w:val="00930C00"/>
    <w:rsid w:val="00934BD4"/>
    <w:rsid w:val="009359D7"/>
    <w:rsid w:val="00940574"/>
    <w:rsid w:val="00944276"/>
    <w:rsid w:val="009456AB"/>
    <w:rsid w:val="009472EC"/>
    <w:rsid w:val="00954609"/>
    <w:rsid w:val="00961AFB"/>
    <w:rsid w:val="00961F1E"/>
    <w:rsid w:val="0096613E"/>
    <w:rsid w:val="00980E5F"/>
    <w:rsid w:val="009978E5"/>
    <w:rsid w:val="009C0136"/>
    <w:rsid w:val="009C14C4"/>
    <w:rsid w:val="009C1E5F"/>
    <w:rsid w:val="009C6532"/>
    <w:rsid w:val="009C71B6"/>
    <w:rsid w:val="009D0D7F"/>
    <w:rsid w:val="009D2D0E"/>
    <w:rsid w:val="009D37AC"/>
    <w:rsid w:val="009D41A5"/>
    <w:rsid w:val="009D4CE3"/>
    <w:rsid w:val="009E60B0"/>
    <w:rsid w:val="009F40FE"/>
    <w:rsid w:val="00A11BF8"/>
    <w:rsid w:val="00A13B73"/>
    <w:rsid w:val="00A15BEA"/>
    <w:rsid w:val="00A278D8"/>
    <w:rsid w:val="00A375EA"/>
    <w:rsid w:val="00A448F7"/>
    <w:rsid w:val="00A65643"/>
    <w:rsid w:val="00A7481C"/>
    <w:rsid w:val="00AB00BF"/>
    <w:rsid w:val="00AB0562"/>
    <w:rsid w:val="00AB1342"/>
    <w:rsid w:val="00AB163C"/>
    <w:rsid w:val="00AD3B2D"/>
    <w:rsid w:val="00AE234C"/>
    <w:rsid w:val="00B052CF"/>
    <w:rsid w:val="00B15AA2"/>
    <w:rsid w:val="00B22D6A"/>
    <w:rsid w:val="00B23EB2"/>
    <w:rsid w:val="00B26480"/>
    <w:rsid w:val="00B312E5"/>
    <w:rsid w:val="00B44F07"/>
    <w:rsid w:val="00B47C4D"/>
    <w:rsid w:val="00B5133D"/>
    <w:rsid w:val="00B54DB0"/>
    <w:rsid w:val="00B571B8"/>
    <w:rsid w:val="00B579AB"/>
    <w:rsid w:val="00B62D9D"/>
    <w:rsid w:val="00B6358C"/>
    <w:rsid w:val="00B739AC"/>
    <w:rsid w:val="00B7645B"/>
    <w:rsid w:val="00B93851"/>
    <w:rsid w:val="00B95017"/>
    <w:rsid w:val="00BA1124"/>
    <w:rsid w:val="00BA141B"/>
    <w:rsid w:val="00BA418E"/>
    <w:rsid w:val="00BA65B0"/>
    <w:rsid w:val="00BA7B67"/>
    <w:rsid w:val="00BB39B6"/>
    <w:rsid w:val="00BC1259"/>
    <w:rsid w:val="00BD1367"/>
    <w:rsid w:val="00BD1C3C"/>
    <w:rsid w:val="00BD6D11"/>
    <w:rsid w:val="00BE162F"/>
    <w:rsid w:val="00BF5A96"/>
    <w:rsid w:val="00BF5C0B"/>
    <w:rsid w:val="00C24EA4"/>
    <w:rsid w:val="00C25F1B"/>
    <w:rsid w:val="00C267F1"/>
    <w:rsid w:val="00C30437"/>
    <w:rsid w:val="00C368B3"/>
    <w:rsid w:val="00C42E7B"/>
    <w:rsid w:val="00C61EBF"/>
    <w:rsid w:val="00C623B8"/>
    <w:rsid w:val="00C64C4A"/>
    <w:rsid w:val="00C72381"/>
    <w:rsid w:val="00CA0B2E"/>
    <w:rsid w:val="00CA411D"/>
    <w:rsid w:val="00CB0EEB"/>
    <w:rsid w:val="00CB47C7"/>
    <w:rsid w:val="00CB6736"/>
    <w:rsid w:val="00CB6C8D"/>
    <w:rsid w:val="00CC6195"/>
    <w:rsid w:val="00CD292E"/>
    <w:rsid w:val="00CD6A61"/>
    <w:rsid w:val="00CE296A"/>
    <w:rsid w:val="00CE54DE"/>
    <w:rsid w:val="00D039D7"/>
    <w:rsid w:val="00D041A1"/>
    <w:rsid w:val="00D0570A"/>
    <w:rsid w:val="00D1239B"/>
    <w:rsid w:val="00D161C2"/>
    <w:rsid w:val="00D20225"/>
    <w:rsid w:val="00D248FF"/>
    <w:rsid w:val="00D42519"/>
    <w:rsid w:val="00D44DDB"/>
    <w:rsid w:val="00D619DC"/>
    <w:rsid w:val="00D61A1B"/>
    <w:rsid w:val="00D663D1"/>
    <w:rsid w:val="00D678B3"/>
    <w:rsid w:val="00D67FA2"/>
    <w:rsid w:val="00D71640"/>
    <w:rsid w:val="00D72BD1"/>
    <w:rsid w:val="00D83ED4"/>
    <w:rsid w:val="00D84D69"/>
    <w:rsid w:val="00D91F76"/>
    <w:rsid w:val="00DA04EF"/>
    <w:rsid w:val="00DA24B6"/>
    <w:rsid w:val="00DB01D7"/>
    <w:rsid w:val="00DB4805"/>
    <w:rsid w:val="00DC27F2"/>
    <w:rsid w:val="00DC4FA5"/>
    <w:rsid w:val="00DD1431"/>
    <w:rsid w:val="00DD19B2"/>
    <w:rsid w:val="00DD6CC6"/>
    <w:rsid w:val="00DE2638"/>
    <w:rsid w:val="00DF2200"/>
    <w:rsid w:val="00DF4B4B"/>
    <w:rsid w:val="00DF5EBE"/>
    <w:rsid w:val="00E114C6"/>
    <w:rsid w:val="00E16340"/>
    <w:rsid w:val="00E21C32"/>
    <w:rsid w:val="00E239EF"/>
    <w:rsid w:val="00E24188"/>
    <w:rsid w:val="00E25C98"/>
    <w:rsid w:val="00E33EFB"/>
    <w:rsid w:val="00E36275"/>
    <w:rsid w:val="00E45CD1"/>
    <w:rsid w:val="00E515CB"/>
    <w:rsid w:val="00E532FD"/>
    <w:rsid w:val="00E568F4"/>
    <w:rsid w:val="00E656C8"/>
    <w:rsid w:val="00E765C6"/>
    <w:rsid w:val="00E85F4B"/>
    <w:rsid w:val="00E87EBE"/>
    <w:rsid w:val="00E922F9"/>
    <w:rsid w:val="00E96D9A"/>
    <w:rsid w:val="00EB21A8"/>
    <w:rsid w:val="00EB4706"/>
    <w:rsid w:val="00EB54C8"/>
    <w:rsid w:val="00EB784F"/>
    <w:rsid w:val="00EB7F93"/>
    <w:rsid w:val="00EC3D7A"/>
    <w:rsid w:val="00ED3D66"/>
    <w:rsid w:val="00ED60CD"/>
    <w:rsid w:val="00EE20A6"/>
    <w:rsid w:val="00EE20EE"/>
    <w:rsid w:val="00EF0CA7"/>
    <w:rsid w:val="00EF4732"/>
    <w:rsid w:val="00F10BD4"/>
    <w:rsid w:val="00F176AF"/>
    <w:rsid w:val="00F2164B"/>
    <w:rsid w:val="00F25815"/>
    <w:rsid w:val="00F2746B"/>
    <w:rsid w:val="00F33E60"/>
    <w:rsid w:val="00F37945"/>
    <w:rsid w:val="00F42641"/>
    <w:rsid w:val="00F42687"/>
    <w:rsid w:val="00F47763"/>
    <w:rsid w:val="00F5377C"/>
    <w:rsid w:val="00F6597B"/>
    <w:rsid w:val="00F67CDE"/>
    <w:rsid w:val="00F71488"/>
    <w:rsid w:val="00F71D4D"/>
    <w:rsid w:val="00FA0D81"/>
    <w:rsid w:val="00FA183A"/>
    <w:rsid w:val="00FB2617"/>
    <w:rsid w:val="00FB7437"/>
    <w:rsid w:val="00FC1BE2"/>
    <w:rsid w:val="00FC76A2"/>
    <w:rsid w:val="00FD2BDA"/>
    <w:rsid w:val="00FD36A6"/>
    <w:rsid w:val="00FD4EB5"/>
    <w:rsid w:val="00FE025C"/>
    <w:rsid w:val="00FE5DF5"/>
    <w:rsid w:val="00FF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C4C8D"/>
  <w15:docId w15:val="{79A1E2F7-2943-4AAC-9B17-C9FB01F1C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2457B"/>
  </w:style>
  <w:style w:type="paragraph" w:styleId="Nadpis1">
    <w:name w:val="heading 1"/>
    <w:basedOn w:val="Normlny"/>
    <w:link w:val="Nadpis1Char"/>
    <w:uiPriority w:val="9"/>
    <w:qFormat/>
    <w:rsid w:val="00D72B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E5E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57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7C40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857C40"/>
    <w:pPr>
      <w:spacing w:after="0" w:line="240" w:lineRule="auto"/>
    </w:pPr>
  </w:style>
  <w:style w:type="character" w:styleId="Vrazn">
    <w:name w:val="Strong"/>
    <w:basedOn w:val="Predvolenpsmoodseku"/>
    <w:uiPriority w:val="22"/>
    <w:qFormat/>
    <w:rsid w:val="003B00F2"/>
    <w:rPr>
      <w:b/>
      <w:bCs/>
    </w:rPr>
  </w:style>
  <w:style w:type="table" w:styleId="Mriekatabuky">
    <w:name w:val="Table Grid"/>
    <w:basedOn w:val="Normlnatabuka"/>
    <w:uiPriority w:val="39"/>
    <w:rsid w:val="00924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rsid w:val="00E45CD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E45CD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ywebov">
    <w:name w:val="Normal (Web)"/>
    <w:basedOn w:val="Normlny"/>
    <w:uiPriority w:val="99"/>
    <w:semiHidden/>
    <w:unhideWhenUsed/>
    <w:rsid w:val="009D2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PremennHTML">
    <w:name w:val="HTML Variable"/>
    <w:basedOn w:val="Predvolenpsmoodseku"/>
    <w:uiPriority w:val="99"/>
    <w:semiHidden/>
    <w:unhideWhenUsed/>
    <w:rsid w:val="009D2D0E"/>
    <w:rPr>
      <w:i/>
      <w:iCs/>
    </w:rPr>
  </w:style>
  <w:style w:type="character" w:customStyle="1" w:styleId="Nadpis1Char">
    <w:name w:val="Nadpis 1 Char"/>
    <w:basedOn w:val="Predvolenpsmoodseku"/>
    <w:link w:val="Nadpis1"/>
    <w:uiPriority w:val="9"/>
    <w:rsid w:val="00D72BD1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Odsekzoznamu">
    <w:name w:val="List Paragraph"/>
    <w:basedOn w:val="Normlny"/>
    <w:uiPriority w:val="34"/>
    <w:qFormat/>
    <w:rsid w:val="000B2779"/>
    <w:pPr>
      <w:ind w:left="720"/>
      <w:contextualSpacing/>
    </w:pPr>
  </w:style>
  <w:style w:type="character" w:styleId="Hypertextovprepojenie">
    <w:name w:val="Hyperlink"/>
    <w:semiHidden/>
    <w:unhideWhenUsed/>
    <w:rsid w:val="00E568F4"/>
    <w:rPr>
      <w:color w:val="0000FF"/>
      <w:u w:val="single"/>
    </w:rPr>
  </w:style>
  <w:style w:type="paragraph" w:customStyle="1" w:styleId="l3go">
    <w:name w:val="l3  go"/>
    <w:basedOn w:val="Normlny"/>
    <w:rsid w:val="00E56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pple-converted-space">
    <w:name w:val="apple-converted-space"/>
    <w:basedOn w:val="Predvolenpsmoodseku"/>
    <w:rsid w:val="00E568F4"/>
  </w:style>
  <w:style w:type="character" w:customStyle="1" w:styleId="m8526986002052652561normaltextrun">
    <w:name w:val="m_8526986002052652561normaltextrun"/>
    <w:basedOn w:val="Predvolenpsmoodseku"/>
    <w:rsid w:val="00AB1342"/>
  </w:style>
  <w:style w:type="character" w:customStyle="1" w:styleId="m8526986002052652561eop">
    <w:name w:val="m_8526986002052652561eop"/>
    <w:basedOn w:val="Predvolenpsmoodseku"/>
    <w:rsid w:val="00AB1342"/>
  </w:style>
  <w:style w:type="character" w:customStyle="1" w:styleId="Nadpis2Char">
    <w:name w:val="Nadpis 2 Char"/>
    <w:basedOn w:val="Predvolenpsmoodseku"/>
    <w:link w:val="Nadpis2"/>
    <w:uiPriority w:val="9"/>
    <w:semiHidden/>
    <w:rsid w:val="001E5E5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nk.sk/thz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8A774-F031-4675-A36E-548C2137A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13</Pages>
  <Words>2637</Words>
  <Characters>15031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CHOVANCOVÁ Michaela</cp:lastModifiedBy>
  <cp:revision>11</cp:revision>
  <cp:lastPrinted>2025-02-04T07:05:00Z</cp:lastPrinted>
  <dcterms:created xsi:type="dcterms:W3CDTF">2024-12-27T16:09:00Z</dcterms:created>
  <dcterms:modified xsi:type="dcterms:W3CDTF">2025-02-04T07:05:00Z</dcterms:modified>
</cp:coreProperties>
</file>