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A266A4">
        <w:rPr>
          <w:sz w:val="24"/>
        </w:rPr>
        <w:t>5.5</w:t>
      </w:r>
      <w:r w:rsidR="00532660" w:rsidRPr="00891E35">
        <w:rPr>
          <w:sz w:val="24"/>
        </w:rPr>
        <w:t>.202</w:t>
      </w:r>
      <w:r w:rsidR="00337F43">
        <w:rPr>
          <w:sz w:val="24"/>
        </w:rPr>
        <w:t>3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532660" w:rsidRPr="00891E35" w:rsidRDefault="00891E35" w:rsidP="00620565">
      <w:pPr>
        <w:pStyle w:val="Bezriadkovania"/>
        <w:jc w:val="both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 w:rsidR="002E4BBA">
        <w:rPr>
          <w:rFonts w:cstheme="minorHAnsi"/>
          <w:sz w:val="24"/>
        </w:rPr>
        <w:t>Na základe žiadosti 3 poslancov o zvolenie zasadnutia Obecného zastupiteľstva,</w:t>
      </w:r>
      <w:r w:rsidR="00F71D4D">
        <w:rPr>
          <w:rFonts w:cstheme="minorHAnsi"/>
          <w:sz w:val="24"/>
        </w:rPr>
        <w:t xml:space="preserve"> </w:t>
      </w:r>
      <w:r w:rsidR="008016B0" w:rsidRPr="00891E35">
        <w:rPr>
          <w:rFonts w:cstheme="minorHAnsi"/>
          <w:sz w:val="24"/>
        </w:rPr>
        <w:t>starosta obce Tuhrina</w:t>
      </w:r>
    </w:p>
    <w:p w:rsidR="002E4BBA" w:rsidRDefault="002E4BBA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F71D4D" w:rsidRPr="00F71D4D" w:rsidRDefault="00F71D4D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91E35" w:rsidRPr="00F71D4D" w:rsidRDefault="00BC41E8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532660"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891E35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025A88">
        <w:rPr>
          <w:rFonts w:cstheme="minorHAnsi"/>
          <w:b/>
          <w:sz w:val="24"/>
          <w:szCs w:val="24"/>
        </w:rPr>
        <w:t xml:space="preserve"> </w:t>
      </w:r>
      <w:r w:rsidR="00A266A4">
        <w:rPr>
          <w:rFonts w:cstheme="minorHAnsi"/>
          <w:b/>
          <w:sz w:val="24"/>
          <w:szCs w:val="24"/>
        </w:rPr>
        <w:t>11</w:t>
      </w:r>
      <w:r w:rsidRPr="00025A88">
        <w:rPr>
          <w:rFonts w:cstheme="minorHAnsi"/>
          <w:b/>
          <w:sz w:val="24"/>
          <w:szCs w:val="24"/>
        </w:rPr>
        <w:t>.</w:t>
      </w:r>
      <w:r w:rsidR="00A266A4">
        <w:rPr>
          <w:rFonts w:cstheme="minorHAnsi"/>
          <w:b/>
          <w:sz w:val="24"/>
          <w:szCs w:val="24"/>
        </w:rPr>
        <w:t>5</w:t>
      </w:r>
      <w:r w:rsidR="00C76CA9">
        <w:rPr>
          <w:rFonts w:cstheme="minorHAnsi"/>
          <w:b/>
          <w:sz w:val="24"/>
          <w:szCs w:val="24"/>
        </w:rPr>
        <w:t>.202</w:t>
      </w:r>
      <w:r w:rsidR="00337F43">
        <w:rPr>
          <w:rFonts w:cstheme="minorHAnsi"/>
          <w:b/>
          <w:sz w:val="24"/>
          <w:szCs w:val="24"/>
        </w:rPr>
        <w:t>3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A266A4">
        <w:rPr>
          <w:rFonts w:cstheme="minorHAnsi"/>
          <w:b/>
          <w:sz w:val="24"/>
          <w:szCs w:val="24"/>
        </w:rPr>
        <w:t>štvrtok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Pr="00F71D4D">
        <w:rPr>
          <w:rFonts w:cstheme="minorHAnsi"/>
          <w:b/>
          <w:sz w:val="24"/>
          <w:szCs w:val="24"/>
        </w:rPr>
        <w:t>1</w:t>
      </w:r>
      <w:r w:rsidR="00A266A4"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</w:t>
      </w:r>
      <w:r w:rsidR="00A266A4">
        <w:rPr>
          <w:rFonts w:cstheme="minorHAnsi"/>
          <w:b/>
          <w:sz w:val="24"/>
          <w:szCs w:val="24"/>
        </w:rPr>
        <w:t>3</w:t>
      </w:r>
      <w:r w:rsidR="00891E35" w:rsidRPr="00F71D4D">
        <w:rPr>
          <w:rFonts w:cstheme="minorHAnsi"/>
          <w:b/>
          <w:sz w:val="24"/>
          <w:szCs w:val="24"/>
        </w:rPr>
        <w:t>0</w:t>
      </w:r>
      <w:r w:rsidRPr="00F71D4D">
        <w:rPr>
          <w:rFonts w:cstheme="minorHAnsi"/>
          <w:b/>
          <w:sz w:val="24"/>
          <w:szCs w:val="24"/>
        </w:rPr>
        <w:t xml:space="preserve"> hod.</w:t>
      </w:r>
      <w:r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Schválenie programu rokovania</w:t>
      </w:r>
    </w:p>
    <w:p w:rsidR="004468AE" w:rsidRDefault="00A266A4" w:rsidP="002E4BBA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Zvolenie nového zástupcu starostu</w:t>
      </w:r>
    </w:p>
    <w:p w:rsidR="00A266A4" w:rsidRDefault="00A266A4" w:rsidP="002E4BBA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Dokončenie cesty v RO</w:t>
      </w:r>
    </w:p>
    <w:p w:rsidR="00A266A4" w:rsidRPr="002E4BBA" w:rsidRDefault="00A266A4" w:rsidP="002E4BBA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Nové projekty - </w:t>
      </w:r>
      <w:proofErr w:type="spellStart"/>
      <w:r>
        <w:rPr>
          <w:rFonts w:cstheme="minorHAnsi"/>
          <w:b/>
          <w:sz w:val="24"/>
          <w:szCs w:val="24"/>
        </w:rPr>
        <w:t>UPSVaR</w:t>
      </w:r>
      <w:proofErr w:type="spellEnd"/>
    </w:p>
    <w:p w:rsidR="00337F43" w:rsidRDefault="00337F43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Rôzne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</w:p>
    <w:p w:rsidR="004468AE" w:rsidRDefault="004468AE" w:rsidP="004468AE">
      <w:pPr>
        <w:pStyle w:val="Bezriadkovania"/>
        <w:ind w:left="360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257113"/>
    <w:rsid w:val="002E4BBA"/>
    <w:rsid w:val="00337F43"/>
    <w:rsid w:val="003D244C"/>
    <w:rsid w:val="004468AE"/>
    <w:rsid w:val="00532660"/>
    <w:rsid w:val="00605CFF"/>
    <w:rsid w:val="00620565"/>
    <w:rsid w:val="008016B0"/>
    <w:rsid w:val="00857C40"/>
    <w:rsid w:val="00891E35"/>
    <w:rsid w:val="00A266A4"/>
    <w:rsid w:val="00B85125"/>
    <w:rsid w:val="00BC41E8"/>
    <w:rsid w:val="00C76CA9"/>
    <w:rsid w:val="00D46DEB"/>
    <w:rsid w:val="00D62C79"/>
    <w:rsid w:val="00DE4C6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CB13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D4BF-E4BC-42F8-9262-F10FC2D3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17</cp:revision>
  <cp:lastPrinted>2023-05-05T09:11:00Z</cp:lastPrinted>
  <dcterms:created xsi:type="dcterms:W3CDTF">2021-04-13T08:06:00Z</dcterms:created>
  <dcterms:modified xsi:type="dcterms:W3CDTF">2023-05-05T09:11:00Z</dcterms:modified>
</cp:coreProperties>
</file>